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F05" w:rsidRPr="000D5328" w:rsidRDefault="00F50F05" w:rsidP="00F50F05">
      <w:pPr>
        <w:pStyle w:val="NormalWeb"/>
        <w:shd w:val="clear" w:color="auto" w:fill="FFFFFF"/>
        <w:spacing w:before="0" w:beforeAutospacing="0" w:after="0" w:afterAutospacing="0"/>
        <w:jc w:val="both"/>
        <w:rPr>
          <w:rFonts w:asciiTheme="minorHAnsi" w:hAnsiTheme="minorHAnsi" w:cs="Segoe UI"/>
          <w:sz w:val="22"/>
          <w:szCs w:val="22"/>
          <w:lang w:val="ro-RO"/>
        </w:rPr>
      </w:pPr>
      <w:r w:rsidRPr="000D5328">
        <w:rPr>
          <w:rFonts w:asciiTheme="minorHAnsi" w:hAnsiTheme="minorHAnsi" w:cs="Segoe UI"/>
          <w:sz w:val="22"/>
          <w:szCs w:val="22"/>
          <w:lang w:val="ro-RO"/>
        </w:rPr>
        <w:t>Către:                                </w:t>
      </w:r>
      <w:r w:rsidRPr="000D5328">
        <w:rPr>
          <w:rFonts w:asciiTheme="minorHAnsi" w:hAnsiTheme="minorHAnsi" w:cs="Segoe UI"/>
          <w:b/>
          <w:sz w:val="22"/>
          <w:szCs w:val="22"/>
          <w:lang w:val="ro-RO"/>
        </w:rPr>
        <w:t>Ministrului educației și cercetării științifice, domnul Dr. Adrian Curaj</w:t>
      </w:r>
    </w:p>
    <w:p w:rsidR="00F50F05" w:rsidRPr="000D5328" w:rsidRDefault="00F50F05" w:rsidP="00F50F05">
      <w:pPr>
        <w:pStyle w:val="NormalWeb"/>
        <w:shd w:val="clear" w:color="auto" w:fill="FFFFFF"/>
        <w:spacing w:before="0" w:beforeAutospacing="0" w:after="0" w:afterAutospacing="0"/>
        <w:jc w:val="both"/>
        <w:rPr>
          <w:rFonts w:asciiTheme="minorHAnsi" w:hAnsiTheme="minorHAnsi" w:cs="Segoe UI"/>
          <w:sz w:val="22"/>
          <w:szCs w:val="22"/>
          <w:lang w:val="ro-RO"/>
        </w:rPr>
      </w:pPr>
      <w:r w:rsidRPr="000D5328">
        <w:rPr>
          <w:rFonts w:asciiTheme="minorHAnsi" w:hAnsiTheme="minorHAnsi" w:cs="Segoe UI"/>
          <w:sz w:val="22"/>
          <w:szCs w:val="22"/>
          <w:lang w:val="ro-RO"/>
        </w:rPr>
        <w:t> </w:t>
      </w:r>
    </w:p>
    <w:p w:rsidR="00F50F05" w:rsidRPr="000D5328" w:rsidRDefault="00F50F05" w:rsidP="00F50F05">
      <w:pPr>
        <w:pStyle w:val="NormalWeb"/>
        <w:shd w:val="clear" w:color="auto" w:fill="FFFFFF"/>
        <w:spacing w:before="0" w:beforeAutospacing="0" w:after="0" w:afterAutospacing="0"/>
        <w:jc w:val="both"/>
        <w:rPr>
          <w:rFonts w:asciiTheme="minorHAnsi" w:hAnsiTheme="minorHAnsi" w:cs="Segoe UI"/>
          <w:b/>
          <w:sz w:val="22"/>
          <w:szCs w:val="22"/>
          <w:lang w:val="ro-RO"/>
        </w:rPr>
      </w:pPr>
      <w:r w:rsidRPr="000D5328">
        <w:rPr>
          <w:rFonts w:asciiTheme="minorHAnsi" w:hAnsiTheme="minorHAnsi" w:cs="Segoe UI"/>
          <w:sz w:val="22"/>
          <w:szCs w:val="22"/>
          <w:lang w:val="ro-RO"/>
        </w:rPr>
        <w:t>Spre știință:                      </w:t>
      </w:r>
      <w:r w:rsidRPr="000D5328">
        <w:rPr>
          <w:rFonts w:asciiTheme="minorHAnsi" w:hAnsiTheme="minorHAnsi" w:cs="Segoe UI"/>
          <w:b/>
          <w:sz w:val="22"/>
          <w:szCs w:val="22"/>
          <w:lang w:val="ro-RO"/>
        </w:rPr>
        <w:t>Președintelui României, domnul Klaus Iohannis</w:t>
      </w:r>
    </w:p>
    <w:p w:rsidR="00F50F05" w:rsidRPr="000D5328" w:rsidRDefault="00F50F05" w:rsidP="00F50F05">
      <w:pPr>
        <w:pStyle w:val="NormalWeb"/>
        <w:shd w:val="clear" w:color="auto" w:fill="FFFFFF"/>
        <w:spacing w:before="0" w:beforeAutospacing="0" w:after="0" w:afterAutospacing="0"/>
        <w:ind w:left="1440" w:firstLine="720"/>
        <w:jc w:val="both"/>
        <w:rPr>
          <w:rFonts w:asciiTheme="minorHAnsi" w:hAnsiTheme="minorHAnsi" w:cs="Segoe UI"/>
          <w:b/>
          <w:sz w:val="22"/>
          <w:szCs w:val="22"/>
          <w:lang w:val="ro-RO"/>
        </w:rPr>
      </w:pPr>
      <w:r w:rsidRPr="000D5328">
        <w:rPr>
          <w:rFonts w:asciiTheme="minorHAnsi" w:hAnsiTheme="minorHAnsi" w:cs="Segoe UI"/>
          <w:b/>
          <w:sz w:val="22"/>
          <w:szCs w:val="22"/>
          <w:lang w:val="ro-RO"/>
        </w:rPr>
        <w:t>Prim-ministrului Guvernului României, domnul Dacian Ciolos</w:t>
      </w:r>
    </w:p>
    <w:p w:rsidR="00F50F05" w:rsidRPr="000D5328" w:rsidRDefault="00F50F05" w:rsidP="00F50F05">
      <w:pPr>
        <w:pStyle w:val="NormalWeb"/>
        <w:shd w:val="clear" w:color="auto" w:fill="FFFFFF"/>
        <w:spacing w:before="0" w:beforeAutospacing="0" w:after="0" w:afterAutospacing="0"/>
        <w:ind w:left="1440" w:firstLine="720"/>
        <w:jc w:val="both"/>
        <w:rPr>
          <w:rFonts w:asciiTheme="minorHAnsi" w:hAnsiTheme="minorHAnsi" w:cs="Segoe UI"/>
          <w:b/>
          <w:sz w:val="22"/>
          <w:szCs w:val="22"/>
          <w:lang w:val="ro-RO"/>
        </w:rPr>
      </w:pPr>
      <w:r w:rsidRPr="000D5328">
        <w:rPr>
          <w:rFonts w:asciiTheme="minorHAnsi" w:hAnsiTheme="minorHAnsi" w:cs="Segoe UI"/>
          <w:b/>
          <w:sz w:val="22"/>
          <w:szCs w:val="22"/>
          <w:lang w:val="ro-RO"/>
        </w:rPr>
        <w:t>Ministrului justiției, doamna Raluca Prună</w:t>
      </w:r>
    </w:p>
    <w:p w:rsidR="00F50F05" w:rsidRPr="000D5328" w:rsidRDefault="00F50F05" w:rsidP="00F50F05">
      <w:pPr>
        <w:pStyle w:val="NormalWeb"/>
        <w:shd w:val="clear" w:color="auto" w:fill="FFFFFF"/>
        <w:spacing w:before="0" w:beforeAutospacing="0" w:after="0" w:afterAutospacing="0"/>
        <w:jc w:val="both"/>
        <w:rPr>
          <w:rFonts w:asciiTheme="minorHAnsi" w:hAnsiTheme="minorHAnsi" w:cs="Segoe UI"/>
          <w:sz w:val="22"/>
          <w:szCs w:val="22"/>
          <w:lang w:val="ro-RO"/>
        </w:rPr>
      </w:pPr>
      <w:r w:rsidRPr="000D5328">
        <w:rPr>
          <w:rFonts w:asciiTheme="minorHAnsi" w:hAnsiTheme="minorHAnsi" w:cs="Segoe UI"/>
          <w:sz w:val="22"/>
          <w:szCs w:val="22"/>
          <w:lang w:val="ro-RO"/>
        </w:rPr>
        <w:t> </w:t>
      </w:r>
    </w:p>
    <w:p w:rsidR="00F50F05" w:rsidRPr="000D5328" w:rsidRDefault="00F50F05" w:rsidP="00F50F05">
      <w:pPr>
        <w:pStyle w:val="NormalWeb"/>
        <w:shd w:val="clear" w:color="auto" w:fill="FFFFFF"/>
        <w:spacing w:before="0" w:beforeAutospacing="0" w:after="0" w:afterAutospacing="0"/>
        <w:jc w:val="both"/>
        <w:rPr>
          <w:rFonts w:asciiTheme="minorHAnsi" w:hAnsiTheme="minorHAnsi" w:cs="Segoe UI"/>
          <w:sz w:val="22"/>
          <w:szCs w:val="22"/>
          <w:lang w:val="ro-RO"/>
        </w:rPr>
      </w:pPr>
      <w:r w:rsidRPr="000D5328">
        <w:rPr>
          <w:rFonts w:asciiTheme="minorHAnsi" w:hAnsiTheme="minorHAnsi" w:cs="Segoe UI"/>
          <w:sz w:val="22"/>
          <w:szCs w:val="22"/>
          <w:lang w:val="ro-RO"/>
        </w:rPr>
        <w:t>Stimate domnule ministru,</w:t>
      </w:r>
    </w:p>
    <w:p w:rsidR="00F50F05" w:rsidRPr="000D5328" w:rsidRDefault="00F50F05" w:rsidP="00F50F05">
      <w:pPr>
        <w:pStyle w:val="NormalWeb"/>
        <w:shd w:val="clear" w:color="auto" w:fill="FFFFFF"/>
        <w:spacing w:before="0" w:beforeAutospacing="0" w:after="0" w:afterAutospacing="0"/>
        <w:jc w:val="both"/>
        <w:rPr>
          <w:rFonts w:asciiTheme="minorHAnsi" w:hAnsiTheme="minorHAnsi" w:cs="Segoe UI"/>
          <w:sz w:val="22"/>
          <w:szCs w:val="22"/>
          <w:lang w:val="ro-RO"/>
        </w:rPr>
      </w:pPr>
      <w:r w:rsidRPr="000D5328">
        <w:rPr>
          <w:rFonts w:asciiTheme="minorHAnsi" w:hAnsiTheme="minorHAnsi" w:cs="Segoe UI"/>
          <w:sz w:val="22"/>
          <w:szCs w:val="22"/>
          <w:lang w:val="ro-RO"/>
        </w:rPr>
        <w:t> </w:t>
      </w:r>
    </w:p>
    <w:p w:rsidR="00F50F05" w:rsidRPr="000D5328" w:rsidRDefault="00F50F05" w:rsidP="00F50F05">
      <w:pPr>
        <w:pStyle w:val="NormalWeb"/>
        <w:shd w:val="clear" w:color="auto" w:fill="FFFFFF"/>
        <w:spacing w:before="0" w:beforeAutospacing="0" w:after="0" w:afterAutospacing="0"/>
        <w:ind w:firstLine="720"/>
        <w:jc w:val="both"/>
        <w:rPr>
          <w:rFonts w:asciiTheme="minorHAnsi" w:hAnsiTheme="minorHAnsi" w:cs="Segoe UI"/>
          <w:sz w:val="22"/>
          <w:szCs w:val="22"/>
          <w:lang w:val="ro-RO"/>
        </w:rPr>
      </w:pPr>
      <w:r w:rsidRPr="000D5328">
        <w:rPr>
          <w:rFonts w:asciiTheme="minorHAnsi" w:hAnsiTheme="minorHAnsi" w:cs="Segoe UI"/>
          <w:sz w:val="22"/>
          <w:szCs w:val="22"/>
          <w:lang w:val="ro-RO"/>
        </w:rPr>
        <w:t>În data de 3 februarie 2016, la Grupul pentru Dialog Social, v-ați angajat public că veți soluționa rapid situația plagiatelor din tezele de doctorat susținute până la acest moment în România. La fel ca guvernul precedent, ați pus inacțiunea pe seama „legislației inadecvate”. Constatăm că, la o lună de la acea promisiune, nu s-a întâmplat nimic concret. Fiindu-ne imposibil să credem că un membru al actualului Guvern al României ar minți cu nonșalanță sau că ar dori să mușamalizeze anumite cazuri de plagiat, nu ne rămâne decât varianta că ați fost indus în eroare de către consilierii dumneavoastră. Contrar celor afirmate la acea întâlnire, astăzi sunt indubitabile și confirmate inclusiv de ministrul justiției în funcţie, următoarele fapte:</w:t>
      </w:r>
    </w:p>
    <w:p w:rsidR="00F50F05" w:rsidRPr="000D5328" w:rsidRDefault="00F50F05" w:rsidP="00F50F05">
      <w:pPr>
        <w:pStyle w:val="NormalWeb"/>
        <w:shd w:val="clear" w:color="auto" w:fill="FFFFFF"/>
        <w:spacing w:before="0" w:beforeAutospacing="0" w:after="0" w:afterAutospacing="0"/>
        <w:jc w:val="both"/>
        <w:rPr>
          <w:rFonts w:asciiTheme="minorHAnsi" w:hAnsiTheme="minorHAnsi" w:cs="Segoe UI"/>
          <w:sz w:val="22"/>
          <w:szCs w:val="22"/>
          <w:lang w:val="ro-RO"/>
        </w:rPr>
      </w:pPr>
      <w:r w:rsidRPr="000D5328">
        <w:rPr>
          <w:rFonts w:asciiTheme="minorHAnsi" w:hAnsiTheme="minorHAnsi" w:cs="Segoe UI"/>
          <w:sz w:val="22"/>
          <w:szCs w:val="22"/>
          <w:lang w:val="ro-RO"/>
        </w:rPr>
        <w:t> </w:t>
      </w:r>
    </w:p>
    <w:p w:rsidR="00F50F05" w:rsidRPr="000D5328" w:rsidRDefault="00F50F05" w:rsidP="00F50F05">
      <w:pPr>
        <w:pStyle w:val="NormalWeb"/>
        <w:shd w:val="clear" w:color="auto" w:fill="FFFFFF"/>
        <w:spacing w:before="0" w:beforeAutospacing="0" w:after="0" w:afterAutospacing="0"/>
        <w:ind w:firstLine="720"/>
        <w:jc w:val="both"/>
        <w:rPr>
          <w:rFonts w:asciiTheme="minorHAnsi" w:hAnsiTheme="minorHAnsi" w:cs="Segoe UI"/>
          <w:sz w:val="22"/>
          <w:szCs w:val="22"/>
          <w:lang w:val="ro-RO"/>
        </w:rPr>
      </w:pPr>
      <w:r w:rsidRPr="000D5328">
        <w:rPr>
          <w:rFonts w:asciiTheme="minorHAnsi" w:hAnsiTheme="minorHAnsi" w:cs="Segoe UI"/>
          <w:sz w:val="22"/>
          <w:szCs w:val="22"/>
          <w:lang w:val="ro-RO"/>
        </w:rPr>
        <w:t>1) Legislația actuală prevede mecanisme eficiente de sesizare, analiză și sancționare a plagiatului din cadrul tezelor de doctorat, indiferent de data la care au fost susţinute. Acest lucru, evident la o analiză  juridică serioasă, a fost recunoscut public de chiar ministrul justiției în exerciţiu. Legea 1/2011, urmată de HG 681/2011 (Art. 50) prevăd, limpede, modalitatea de soluționare a acuzaţiilor de plagiat, finalizată prin emiterea unui ordin al ministrului educației de retragere a titlului de doctor.</w:t>
      </w:r>
    </w:p>
    <w:p w:rsidR="00F50F05" w:rsidRPr="000D5328" w:rsidRDefault="00F50F05" w:rsidP="00F50F05">
      <w:pPr>
        <w:pStyle w:val="NormalWeb"/>
        <w:shd w:val="clear" w:color="auto" w:fill="FFFFFF"/>
        <w:spacing w:before="0" w:beforeAutospacing="0" w:after="0" w:afterAutospacing="0"/>
        <w:jc w:val="both"/>
        <w:rPr>
          <w:rFonts w:asciiTheme="minorHAnsi" w:hAnsiTheme="minorHAnsi" w:cs="Segoe UI"/>
          <w:sz w:val="22"/>
          <w:szCs w:val="22"/>
          <w:lang w:val="ro-RO"/>
        </w:rPr>
      </w:pPr>
      <w:r w:rsidRPr="000D5328">
        <w:rPr>
          <w:rFonts w:asciiTheme="minorHAnsi" w:hAnsiTheme="minorHAnsi" w:cs="Segoe UI"/>
          <w:sz w:val="22"/>
          <w:szCs w:val="22"/>
          <w:lang w:val="ro-RO"/>
        </w:rPr>
        <w:t> </w:t>
      </w:r>
    </w:p>
    <w:p w:rsidR="00F50F05" w:rsidRPr="000D5328" w:rsidRDefault="00F50F05" w:rsidP="00F50F05">
      <w:pPr>
        <w:pStyle w:val="NormalWeb"/>
        <w:shd w:val="clear" w:color="auto" w:fill="FFFFFF"/>
        <w:spacing w:before="0" w:beforeAutospacing="0" w:after="0" w:afterAutospacing="0"/>
        <w:ind w:firstLine="720"/>
        <w:jc w:val="both"/>
        <w:rPr>
          <w:rFonts w:asciiTheme="minorHAnsi" w:hAnsiTheme="minorHAnsi" w:cs="Segoe UI"/>
          <w:sz w:val="22"/>
          <w:szCs w:val="22"/>
          <w:lang w:val="ro-RO"/>
        </w:rPr>
      </w:pPr>
      <w:r w:rsidRPr="000D5328">
        <w:rPr>
          <w:rFonts w:asciiTheme="minorHAnsi" w:hAnsiTheme="minorHAnsi" w:cs="Segoe UI"/>
          <w:sz w:val="22"/>
          <w:szCs w:val="22"/>
          <w:lang w:val="ro-RO"/>
        </w:rPr>
        <w:t>2) Numărul plagiatelor descoperite în tezele de doctorat ale unor persoane cu funcții importante în cadrul statului Român creşte în mod continuu, fapt care vă obligă aveţi o măsură fermă şi neechivocă în acesată chestiune.</w:t>
      </w:r>
    </w:p>
    <w:p w:rsidR="00F50F05" w:rsidRPr="000D5328" w:rsidRDefault="00F50F05" w:rsidP="00F50F05">
      <w:pPr>
        <w:pStyle w:val="NormalWeb"/>
        <w:shd w:val="clear" w:color="auto" w:fill="FFFFFF"/>
        <w:spacing w:before="0" w:beforeAutospacing="0" w:after="0" w:afterAutospacing="0"/>
        <w:jc w:val="both"/>
        <w:rPr>
          <w:rFonts w:asciiTheme="minorHAnsi" w:hAnsiTheme="minorHAnsi" w:cs="Segoe UI"/>
          <w:sz w:val="22"/>
          <w:szCs w:val="22"/>
          <w:lang w:val="ro-RO"/>
        </w:rPr>
      </w:pPr>
      <w:r w:rsidRPr="000D5328">
        <w:rPr>
          <w:rFonts w:asciiTheme="minorHAnsi" w:hAnsiTheme="minorHAnsi" w:cs="Segoe UI"/>
          <w:sz w:val="22"/>
          <w:szCs w:val="22"/>
          <w:lang w:val="ro-RO"/>
        </w:rPr>
        <w:t> </w:t>
      </w:r>
    </w:p>
    <w:p w:rsidR="00F50F05" w:rsidRPr="000D5328" w:rsidRDefault="00F50F05" w:rsidP="00F50F05">
      <w:pPr>
        <w:pStyle w:val="NormalWeb"/>
        <w:shd w:val="clear" w:color="auto" w:fill="FFFFFF"/>
        <w:spacing w:before="0" w:beforeAutospacing="0" w:after="0" w:afterAutospacing="0"/>
        <w:jc w:val="both"/>
        <w:rPr>
          <w:rFonts w:asciiTheme="minorHAnsi" w:hAnsiTheme="minorHAnsi" w:cs="Segoe UI"/>
          <w:sz w:val="22"/>
          <w:szCs w:val="22"/>
          <w:lang w:val="ro-RO"/>
        </w:rPr>
      </w:pPr>
      <w:r w:rsidRPr="000D5328">
        <w:rPr>
          <w:rFonts w:asciiTheme="minorHAnsi" w:hAnsiTheme="minorHAnsi" w:cs="Segoe UI"/>
          <w:sz w:val="22"/>
          <w:szCs w:val="22"/>
          <w:lang w:val="ro-RO"/>
        </w:rPr>
        <w:t>Având în vedere aceste elemente, vă solicităm următoarele:</w:t>
      </w:r>
    </w:p>
    <w:p w:rsidR="00F50F05" w:rsidRPr="000D5328" w:rsidRDefault="00F50F05" w:rsidP="00F50F05">
      <w:pPr>
        <w:pStyle w:val="NormalWeb"/>
        <w:shd w:val="clear" w:color="auto" w:fill="FFFFFF"/>
        <w:spacing w:before="0" w:beforeAutospacing="0" w:after="0" w:afterAutospacing="0"/>
        <w:jc w:val="both"/>
        <w:rPr>
          <w:rFonts w:asciiTheme="minorHAnsi" w:hAnsiTheme="minorHAnsi" w:cs="Segoe UI"/>
          <w:sz w:val="22"/>
          <w:szCs w:val="22"/>
          <w:lang w:val="ro-RO"/>
        </w:rPr>
      </w:pPr>
      <w:r w:rsidRPr="000D5328">
        <w:rPr>
          <w:rFonts w:asciiTheme="minorHAnsi" w:hAnsiTheme="minorHAnsi" w:cs="Segoe UI"/>
          <w:sz w:val="22"/>
          <w:szCs w:val="22"/>
          <w:lang w:val="ro-RO"/>
        </w:rPr>
        <w:t> </w:t>
      </w:r>
    </w:p>
    <w:p w:rsidR="00F50F05" w:rsidRPr="000D5328" w:rsidRDefault="00F50F05" w:rsidP="00F50F05">
      <w:pPr>
        <w:pStyle w:val="NormalWeb"/>
        <w:shd w:val="clear" w:color="auto" w:fill="FFFFFF"/>
        <w:spacing w:before="0" w:beforeAutospacing="0" w:after="0" w:afterAutospacing="0"/>
        <w:ind w:firstLine="720"/>
        <w:jc w:val="both"/>
        <w:rPr>
          <w:rFonts w:asciiTheme="minorHAnsi" w:hAnsiTheme="minorHAnsi" w:cs="Segoe UI"/>
          <w:sz w:val="22"/>
          <w:szCs w:val="22"/>
          <w:lang w:val="ro-RO"/>
        </w:rPr>
      </w:pPr>
      <w:r w:rsidRPr="000D5328">
        <w:rPr>
          <w:rFonts w:asciiTheme="minorHAnsi" w:hAnsiTheme="minorHAnsi" w:cs="Segoe UI"/>
          <w:sz w:val="22"/>
          <w:szCs w:val="22"/>
          <w:lang w:val="ro-RO"/>
        </w:rPr>
        <w:t>1) </w:t>
      </w:r>
      <w:r w:rsidRPr="000D5328">
        <w:rPr>
          <w:rFonts w:asciiTheme="minorHAnsi" w:hAnsiTheme="minorHAnsi" w:cs="Segoe UI"/>
          <w:b/>
          <w:bCs/>
          <w:sz w:val="22"/>
          <w:szCs w:val="22"/>
          <w:lang w:val="ro-RO"/>
        </w:rPr>
        <w:t>Emiterea, în termen de 5 zile, a unui ordin al ministrului educației care să reglementeze procedura de analiză a plagiatelor de către CNATDCU,</w:t>
      </w:r>
      <w:r w:rsidRPr="000D5328">
        <w:rPr>
          <w:rFonts w:asciiTheme="minorHAnsi" w:hAnsiTheme="minorHAnsi" w:cs="Segoe UI"/>
          <w:sz w:val="22"/>
          <w:szCs w:val="22"/>
          <w:lang w:val="ro-RO"/>
        </w:rPr>
        <w:t> astfel încât această procedură să nu dureze mai mult de 30 de zile și să se finalizeze, așa cum prevede legea actuală, printr-o propunere a CNATDCU adresată ministrului educației, fie de nevinovăție, fie de retragere a titlului de doctor. Vă reamintim că un astfel de ordin a existat (OM 3504/2012), însă a fost abuziv abrogat exact în momentul în care comisia CNATDCU emitea, în mod perfect legal și justificat, verdictul de plagiat referitor în cazul tezei de doctorat a fostului premier Victor Ponta.</w:t>
      </w:r>
    </w:p>
    <w:p w:rsidR="00F50F05" w:rsidRPr="000D5328" w:rsidRDefault="00F50F05" w:rsidP="00F50F05">
      <w:pPr>
        <w:pStyle w:val="NormalWeb"/>
        <w:shd w:val="clear" w:color="auto" w:fill="FFFFFF"/>
        <w:spacing w:before="0" w:beforeAutospacing="0" w:after="0" w:afterAutospacing="0"/>
        <w:jc w:val="both"/>
        <w:rPr>
          <w:rFonts w:asciiTheme="minorHAnsi" w:hAnsiTheme="minorHAnsi" w:cs="Segoe UI"/>
          <w:sz w:val="22"/>
          <w:szCs w:val="22"/>
          <w:lang w:val="ro-RO"/>
        </w:rPr>
      </w:pPr>
      <w:r w:rsidRPr="000D5328">
        <w:rPr>
          <w:rFonts w:asciiTheme="minorHAnsi" w:hAnsiTheme="minorHAnsi" w:cs="Segoe UI"/>
          <w:sz w:val="22"/>
          <w:szCs w:val="22"/>
          <w:lang w:val="ro-RO"/>
        </w:rPr>
        <w:t> </w:t>
      </w:r>
    </w:p>
    <w:p w:rsidR="00F50F05" w:rsidRPr="000D5328" w:rsidRDefault="00F50F05" w:rsidP="00F50F05">
      <w:pPr>
        <w:pStyle w:val="NormalWeb"/>
        <w:shd w:val="clear" w:color="auto" w:fill="FFFFFF"/>
        <w:spacing w:before="0" w:beforeAutospacing="0" w:after="0" w:afterAutospacing="0"/>
        <w:ind w:firstLine="720"/>
        <w:jc w:val="both"/>
        <w:rPr>
          <w:rFonts w:asciiTheme="minorHAnsi" w:hAnsiTheme="minorHAnsi" w:cs="Segoe UI"/>
          <w:sz w:val="22"/>
          <w:szCs w:val="22"/>
          <w:lang w:val="ro-RO"/>
        </w:rPr>
      </w:pPr>
      <w:r w:rsidRPr="000D5328">
        <w:rPr>
          <w:rFonts w:asciiTheme="minorHAnsi" w:hAnsiTheme="minorHAnsi" w:cs="Segoe UI"/>
          <w:sz w:val="22"/>
          <w:szCs w:val="22"/>
          <w:lang w:val="ro-RO"/>
        </w:rPr>
        <w:t xml:space="preserve">2) </w:t>
      </w:r>
      <w:r w:rsidRPr="000D5328">
        <w:rPr>
          <w:rFonts w:asciiTheme="minorHAnsi" w:hAnsiTheme="minorHAnsi" w:cs="Segoe UI"/>
          <w:b/>
          <w:bCs/>
          <w:sz w:val="22"/>
          <w:szCs w:val="22"/>
          <w:lang w:val="ro-RO"/>
        </w:rPr>
        <w:t>Concomitent, emiterea, în termen de 5 zile, a unui ordin al ministrului educației prin care să fie numit un nou Consiliu General al CNATDCU. </w:t>
      </w:r>
      <w:r w:rsidRPr="000D5328">
        <w:rPr>
          <w:rFonts w:asciiTheme="minorHAnsi" w:hAnsiTheme="minorHAnsi" w:cs="Segoe UI"/>
          <w:sz w:val="22"/>
          <w:szCs w:val="22"/>
          <w:lang w:val="ro-RO"/>
        </w:rPr>
        <w:t xml:space="preserve">Actualul Consiliu General al CNATDCU conține un număr semnificativ de persoane fără operă științifică și/sau acuzate de plagiat, fiind  profund subordonat politic (numără nu mai puțin de </w:t>
      </w:r>
      <w:r w:rsidR="00CC55CD" w:rsidRPr="000D5328">
        <w:rPr>
          <w:rFonts w:asciiTheme="minorHAnsi" w:hAnsiTheme="minorHAnsi" w:cs="Segoe UI"/>
          <w:sz w:val="22"/>
          <w:szCs w:val="22"/>
          <w:lang w:val="ro-RO"/>
        </w:rPr>
        <w:t>opt actuali sau foști demnitari</w:t>
      </w:r>
      <w:r w:rsidRPr="000D5328">
        <w:rPr>
          <w:rFonts w:asciiTheme="minorHAnsi" w:hAnsiTheme="minorHAnsi" w:cs="Segoe UI"/>
          <w:sz w:val="22"/>
          <w:szCs w:val="22"/>
          <w:lang w:val="ro-RO"/>
        </w:rPr>
        <w:t>). CNATDCU, în componența sa actuală, nu mai are nicio credibilitate, având un număr restrâns de membri cu o operă științifică solidă și recunoscuţi pentru standardele de moralitate.</w:t>
      </w:r>
      <w:r w:rsidRPr="000D5328">
        <w:rPr>
          <w:rStyle w:val="apple-converted-space"/>
          <w:rFonts w:asciiTheme="minorHAnsi" w:hAnsiTheme="minorHAnsi" w:cs="Segoe UI"/>
          <w:sz w:val="22"/>
          <w:szCs w:val="22"/>
          <w:lang w:val="ro-RO"/>
        </w:rPr>
        <w:t> </w:t>
      </w:r>
      <w:r w:rsidRPr="000D5328">
        <w:rPr>
          <w:rFonts w:asciiTheme="minorHAnsi" w:hAnsiTheme="minorHAnsi" w:cs="Segoe UI"/>
          <w:sz w:val="22"/>
          <w:szCs w:val="22"/>
          <w:lang w:val="ro-RO"/>
        </w:rPr>
        <w:t>Solicitam ca membrii CNATDCU să nu fie membri de partid cu funcţii de conducere, demnitari sau rectori de universităţi.</w:t>
      </w:r>
      <w:r w:rsidRPr="000D5328">
        <w:rPr>
          <w:rStyle w:val="apple-converted-space"/>
          <w:rFonts w:asciiTheme="minorHAnsi" w:hAnsiTheme="minorHAnsi" w:cs="Segoe UI"/>
          <w:sz w:val="22"/>
          <w:szCs w:val="22"/>
          <w:lang w:val="ro-RO"/>
        </w:rPr>
        <w:t> </w:t>
      </w:r>
      <w:r w:rsidRPr="000D5328">
        <w:rPr>
          <w:rFonts w:asciiTheme="minorHAnsi" w:hAnsiTheme="minorHAnsi" w:cs="Segoe UI"/>
          <w:sz w:val="22"/>
          <w:szCs w:val="22"/>
          <w:lang w:val="ro-RO"/>
        </w:rPr>
        <w:t>Solicităm, de asemenea, numirea în Consiliul General al CNATDCU a unui procent de cel puțin 25% personalități din dispora științifică.</w:t>
      </w:r>
    </w:p>
    <w:p w:rsidR="00F50F05" w:rsidRPr="000D5328" w:rsidRDefault="00F50F05" w:rsidP="00F50F05">
      <w:pPr>
        <w:pStyle w:val="NormalWeb"/>
        <w:shd w:val="clear" w:color="auto" w:fill="FFFFFF"/>
        <w:spacing w:before="0" w:beforeAutospacing="0" w:after="0" w:afterAutospacing="0"/>
        <w:jc w:val="both"/>
        <w:rPr>
          <w:rFonts w:asciiTheme="minorHAnsi" w:hAnsiTheme="minorHAnsi" w:cs="Segoe UI"/>
          <w:sz w:val="22"/>
          <w:szCs w:val="22"/>
          <w:lang w:val="ro-RO"/>
        </w:rPr>
      </w:pPr>
      <w:r w:rsidRPr="000D5328">
        <w:rPr>
          <w:rFonts w:asciiTheme="minorHAnsi" w:hAnsiTheme="minorHAnsi" w:cs="Segoe UI"/>
          <w:sz w:val="22"/>
          <w:szCs w:val="22"/>
          <w:lang w:val="ro-RO"/>
        </w:rPr>
        <w:t> </w:t>
      </w:r>
    </w:p>
    <w:p w:rsidR="00F50F05" w:rsidRPr="000D5328" w:rsidRDefault="00F50F05" w:rsidP="00F50F05">
      <w:pPr>
        <w:pStyle w:val="NormalWeb"/>
        <w:shd w:val="clear" w:color="auto" w:fill="FFFFFF"/>
        <w:spacing w:before="0" w:beforeAutospacing="0" w:after="0" w:afterAutospacing="0"/>
        <w:ind w:firstLine="720"/>
        <w:jc w:val="both"/>
        <w:rPr>
          <w:rFonts w:asciiTheme="minorHAnsi" w:hAnsiTheme="minorHAnsi" w:cs="Segoe UI"/>
          <w:sz w:val="22"/>
          <w:szCs w:val="22"/>
          <w:lang w:val="ro-RO"/>
        </w:rPr>
      </w:pPr>
      <w:r w:rsidRPr="000D5328">
        <w:rPr>
          <w:rFonts w:asciiTheme="minorHAnsi" w:hAnsiTheme="minorHAnsi" w:cs="Segoe UI"/>
          <w:sz w:val="22"/>
          <w:szCs w:val="22"/>
          <w:lang w:val="ro-RO"/>
        </w:rPr>
        <w:t>3) </w:t>
      </w:r>
      <w:r w:rsidRPr="000D5328">
        <w:rPr>
          <w:rFonts w:asciiTheme="minorHAnsi" w:hAnsiTheme="minorHAnsi" w:cs="Segoe UI"/>
          <w:b/>
          <w:bCs/>
          <w:sz w:val="22"/>
          <w:szCs w:val="22"/>
          <w:lang w:val="ro-RO"/>
        </w:rPr>
        <w:t>Sesizarea, în termen de două zile de la numirea noului CNATDCU, cu privire la toate plagiatele discutate deja în spațiul public.</w:t>
      </w:r>
    </w:p>
    <w:p w:rsidR="00F50F05" w:rsidRPr="000D5328" w:rsidRDefault="00F50F05" w:rsidP="00F50F05">
      <w:pPr>
        <w:pStyle w:val="NormalWeb"/>
        <w:shd w:val="clear" w:color="auto" w:fill="FFFFFF"/>
        <w:spacing w:before="0" w:beforeAutospacing="0" w:after="0" w:afterAutospacing="0"/>
        <w:jc w:val="both"/>
        <w:rPr>
          <w:rFonts w:asciiTheme="minorHAnsi" w:hAnsiTheme="minorHAnsi" w:cs="Segoe UI"/>
          <w:sz w:val="22"/>
          <w:szCs w:val="22"/>
          <w:lang w:val="ro-RO"/>
        </w:rPr>
      </w:pPr>
      <w:r w:rsidRPr="000D5328">
        <w:rPr>
          <w:rFonts w:asciiTheme="minorHAnsi" w:hAnsiTheme="minorHAnsi" w:cs="Segoe UI"/>
          <w:sz w:val="22"/>
          <w:szCs w:val="22"/>
          <w:lang w:val="ro-RO"/>
        </w:rPr>
        <w:lastRenderedPageBreak/>
        <w:t> </w:t>
      </w:r>
    </w:p>
    <w:p w:rsidR="00F50F05" w:rsidRPr="000D5328" w:rsidRDefault="00F50F05" w:rsidP="00F50F05">
      <w:pPr>
        <w:pStyle w:val="NormalWeb"/>
        <w:shd w:val="clear" w:color="auto" w:fill="FFFFFF"/>
        <w:spacing w:before="0" w:beforeAutospacing="0" w:after="0" w:afterAutospacing="0"/>
        <w:ind w:firstLine="720"/>
        <w:jc w:val="both"/>
        <w:rPr>
          <w:rFonts w:asciiTheme="minorHAnsi" w:hAnsiTheme="minorHAnsi" w:cs="Segoe UI"/>
          <w:sz w:val="22"/>
          <w:szCs w:val="22"/>
          <w:lang w:val="ro-RO"/>
        </w:rPr>
      </w:pPr>
      <w:r w:rsidRPr="000D5328">
        <w:rPr>
          <w:rFonts w:asciiTheme="minorHAnsi" w:hAnsiTheme="minorHAnsi" w:cs="Segoe UI"/>
          <w:sz w:val="22"/>
          <w:szCs w:val="22"/>
          <w:lang w:val="ro-RO"/>
        </w:rPr>
        <w:t xml:space="preserve">4) </w:t>
      </w:r>
      <w:r w:rsidRPr="000D5328">
        <w:rPr>
          <w:rFonts w:asciiTheme="minorHAnsi" w:hAnsiTheme="minorHAnsi" w:cs="Segoe UI"/>
          <w:b/>
          <w:sz w:val="22"/>
          <w:szCs w:val="22"/>
          <w:lang w:val="ro-RO"/>
        </w:rPr>
        <w:t>N</w:t>
      </w:r>
      <w:r w:rsidRPr="000D5328">
        <w:rPr>
          <w:rFonts w:asciiTheme="minorHAnsi" w:hAnsiTheme="minorHAnsi" w:cs="Segoe UI"/>
          <w:b/>
          <w:bCs/>
          <w:sz w:val="22"/>
          <w:szCs w:val="22"/>
          <w:lang w:val="ro-RO"/>
        </w:rPr>
        <w:t>eîndoindu-ne de buna dumneavoastră credință, vă solicităm concedierea imediată a consilierilor responsabili de informarea dumneavoastră defectuoasă. </w:t>
      </w:r>
      <w:r w:rsidRPr="000D5328">
        <w:rPr>
          <w:rFonts w:asciiTheme="minorHAnsi" w:hAnsiTheme="minorHAnsi" w:cs="Segoe UI"/>
          <w:sz w:val="22"/>
          <w:szCs w:val="22"/>
          <w:lang w:val="ro-RO"/>
        </w:rPr>
        <w:t>Considerăm că este inadmisibil să determini un ministru al Guvernului României să dezinformeze public, la dezbaterea Grupului pentru Dialog Social, spunându-ne că nu există legislație funcțională. Alminteri, vă asumați implicit</w:t>
      </w:r>
      <w:r w:rsidRPr="000D5328">
        <w:rPr>
          <w:rStyle w:val="apple-converted-space"/>
          <w:rFonts w:asciiTheme="minorHAnsi" w:hAnsiTheme="minorHAnsi" w:cs="Segoe UI"/>
          <w:sz w:val="22"/>
          <w:szCs w:val="22"/>
          <w:lang w:val="ro-RO"/>
        </w:rPr>
        <w:t> </w:t>
      </w:r>
      <w:r w:rsidRPr="000D5328">
        <w:rPr>
          <w:rFonts w:asciiTheme="minorHAnsi" w:hAnsiTheme="minorHAnsi" w:cs="Segoe UI"/>
          <w:sz w:val="22"/>
          <w:szCs w:val="22"/>
          <w:lang w:val="ro-RO"/>
        </w:rPr>
        <w:t>înșelarea deliberată a publicului. Solicităm o poziție clar asumată a președintele României în această chestiune.</w:t>
      </w:r>
    </w:p>
    <w:p w:rsidR="00F50F05" w:rsidRPr="000D5328" w:rsidRDefault="00F50F05" w:rsidP="00F50F05">
      <w:pPr>
        <w:pStyle w:val="NormalWeb"/>
        <w:shd w:val="clear" w:color="auto" w:fill="FFFFFF"/>
        <w:spacing w:before="0" w:beforeAutospacing="0" w:after="0" w:afterAutospacing="0"/>
        <w:ind w:left="1060"/>
        <w:jc w:val="both"/>
        <w:rPr>
          <w:rFonts w:asciiTheme="minorHAnsi" w:hAnsiTheme="minorHAnsi" w:cs="Segoe UI"/>
          <w:sz w:val="22"/>
          <w:szCs w:val="22"/>
          <w:lang w:val="ro-RO"/>
        </w:rPr>
      </w:pPr>
      <w:r w:rsidRPr="000D5328">
        <w:rPr>
          <w:rFonts w:asciiTheme="minorHAnsi" w:hAnsiTheme="minorHAnsi" w:cs="Segoe UI"/>
          <w:sz w:val="22"/>
          <w:szCs w:val="22"/>
          <w:lang w:val="ro-RO"/>
        </w:rPr>
        <w:t> </w:t>
      </w:r>
    </w:p>
    <w:p w:rsidR="00F50F05" w:rsidRPr="000D5328" w:rsidRDefault="00F50F05" w:rsidP="00F50F05">
      <w:pPr>
        <w:pStyle w:val="NormalWeb"/>
        <w:shd w:val="clear" w:color="auto" w:fill="FFFFFF"/>
        <w:spacing w:before="0" w:beforeAutospacing="0" w:after="0" w:afterAutospacing="0"/>
        <w:ind w:firstLine="720"/>
        <w:jc w:val="both"/>
        <w:rPr>
          <w:rFonts w:asciiTheme="minorHAnsi" w:hAnsiTheme="minorHAnsi" w:cs="Segoe UI"/>
          <w:sz w:val="22"/>
          <w:szCs w:val="22"/>
          <w:lang w:val="ro-RO"/>
        </w:rPr>
      </w:pPr>
      <w:r w:rsidRPr="000D5328">
        <w:rPr>
          <w:rFonts w:asciiTheme="minorHAnsi" w:hAnsiTheme="minorHAnsi" w:cs="Segoe UI"/>
          <w:sz w:val="22"/>
          <w:szCs w:val="22"/>
          <w:lang w:val="ro-RO"/>
        </w:rPr>
        <w:t>5) </w:t>
      </w:r>
      <w:r w:rsidRPr="000D5328">
        <w:rPr>
          <w:rFonts w:asciiTheme="minorHAnsi" w:hAnsiTheme="minorHAnsi" w:cs="Segoe UI"/>
          <w:b/>
          <w:bCs/>
          <w:sz w:val="22"/>
          <w:szCs w:val="22"/>
          <w:lang w:val="ro-RO"/>
        </w:rPr>
        <w:t>Demararea procedurilor pentru o clasificare a universităților și ierarhizare a programelor de studii</w:t>
      </w:r>
      <w:r w:rsidRPr="000D5328">
        <w:rPr>
          <w:rFonts w:asciiTheme="minorHAnsi" w:hAnsiTheme="minorHAnsi" w:cs="Segoe UI"/>
          <w:sz w:val="22"/>
          <w:szCs w:val="22"/>
          <w:lang w:val="ro-RO"/>
        </w:rPr>
        <w:t>, după modelul exercițiului similar din 2011.</w:t>
      </w:r>
    </w:p>
    <w:p w:rsidR="00F50F05" w:rsidRPr="000D5328" w:rsidRDefault="00F50F05" w:rsidP="00F50F05">
      <w:pPr>
        <w:pStyle w:val="NormalWeb"/>
        <w:shd w:val="clear" w:color="auto" w:fill="FFFFFF"/>
        <w:spacing w:before="0" w:beforeAutospacing="0" w:after="0" w:afterAutospacing="0"/>
        <w:ind w:left="1060"/>
        <w:jc w:val="both"/>
        <w:rPr>
          <w:rFonts w:asciiTheme="minorHAnsi" w:hAnsiTheme="minorHAnsi" w:cs="Segoe UI"/>
          <w:sz w:val="22"/>
          <w:szCs w:val="22"/>
          <w:lang w:val="ro-RO"/>
        </w:rPr>
      </w:pPr>
      <w:r w:rsidRPr="000D5328">
        <w:rPr>
          <w:rFonts w:asciiTheme="minorHAnsi" w:hAnsiTheme="minorHAnsi" w:cs="Segoe UI"/>
          <w:sz w:val="22"/>
          <w:szCs w:val="22"/>
          <w:lang w:val="ro-RO"/>
        </w:rPr>
        <w:t> </w:t>
      </w:r>
    </w:p>
    <w:p w:rsidR="00F50F05" w:rsidRPr="000D5328" w:rsidRDefault="00F50F05" w:rsidP="00F50F05">
      <w:pPr>
        <w:pStyle w:val="NormalWeb"/>
        <w:shd w:val="clear" w:color="auto" w:fill="FFFFFF"/>
        <w:spacing w:before="0" w:beforeAutospacing="0" w:after="0" w:afterAutospacing="0"/>
        <w:ind w:firstLine="720"/>
        <w:jc w:val="both"/>
        <w:rPr>
          <w:rFonts w:asciiTheme="minorHAnsi" w:hAnsiTheme="minorHAnsi" w:cs="Segoe UI"/>
          <w:sz w:val="22"/>
          <w:szCs w:val="22"/>
          <w:lang w:val="ro-RO"/>
        </w:rPr>
      </w:pPr>
      <w:r w:rsidRPr="000D5328">
        <w:rPr>
          <w:rFonts w:asciiTheme="minorHAnsi" w:hAnsiTheme="minorHAnsi" w:cs="Segoe UI"/>
          <w:sz w:val="22"/>
          <w:szCs w:val="22"/>
          <w:lang w:val="ro-RO"/>
        </w:rPr>
        <w:t xml:space="preserve">6) </w:t>
      </w:r>
      <w:r w:rsidRPr="000D5328">
        <w:rPr>
          <w:rFonts w:asciiTheme="minorHAnsi" w:hAnsiTheme="minorHAnsi" w:cs="Segoe UI"/>
          <w:b/>
          <w:bCs/>
          <w:sz w:val="22"/>
          <w:szCs w:val="22"/>
          <w:lang w:val="ro-RO"/>
        </w:rPr>
        <w:t>Evaluarea internațională a școlilor doctorale</w:t>
      </w:r>
      <w:r w:rsidRPr="000D5328">
        <w:rPr>
          <w:rStyle w:val="apple-converted-space"/>
          <w:rFonts w:asciiTheme="minorHAnsi" w:hAnsiTheme="minorHAnsi" w:cs="Segoe UI"/>
          <w:b/>
          <w:bCs/>
          <w:sz w:val="22"/>
          <w:szCs w:val="22"/>
          <w:lang w:val="ro-RO"/>
        </w:rPr>
        <w:t> </w:t>
      </w:r>
      <w:r w:rsidRPr="000D5328">
        <w:rPr>
          <w:rFonts w:asciiTheme="minorHAnsi" w:hAnsiTheme="minorHAnsi" w:cs="Segoe UI"/>
          <w:sz w:val="22"/>
          <w:szCs w:val="22"/>
          <w:lang w:val="ro-RO"/>
        </w:rPr>
        <w:t>înainte de începerea anului universitar 2016/2017, conform prevederilor Legii educației 1/2011, în varianta sa originară.</w:t>
      </w:r>
    </w:p>
    <w:p w:rsidR="00F50F05" w:rsidRPr="000D5328" w:rsidRDefault="00F50F05" w:rsidP="00F50F05">
      <w:pPr>
        <w:pStyle w:val="NormalWeb"/>
        <w:shd w:val="clear" w:color="auto" w:fill="FFFFFF"/>
        <w:spacing w:before="0" w:beforeAutospacing="0" w:after="0" w:afterAutospacing="0"/>
        <w:jc w:val="both"/>
        <w:rPr>
          <w:rFonts w:asciiTheme="minorHAnsi" w:hAnsiTheme="minorHAnsi" w:cs="Segoe UI"/>
          <w:sz w:val="22"/>
          <w:szCs w:val="22"/>
          <w:lang w:val="ro-RO"/>
        </w:rPr>
      </w:pPr>
      <w:r w:rsidRPr="000D5328">
        <w:rPr>
          <w:rFonts w:asciiTheme="minorHAnsi" w:hAnsiTheme="minorHAnsi" w:cs="Segoe UI"/>
          <w:sz w:val="22"/>
          <w:szCs w:val="22"/>
          <w:lang w:val="ro-RO"/>
        </w:rPr>
        <w:t> </w:t>
      </w:r>
    </w:p>
    <w:p w:rsidR="00F50F05" w:rsidRPr="000D5328" w:rsidRDefault="00F50F05" w:rsidP="00F50F05">
      <w:pPr>
        <w:pStyle w:val="NormalWeb"/>
        <w:shd w:val="clear" w:color="auto" w:fill="FFFFFF"/>
        <w:spacing w:before="0" w:beforeAutospacing="0" w:after="0" w:afterAutospacing="0"/>
        <w:jc w:val="both"/>
        <w:rPr>
          <w:rFonts w:asciiTheme="minorHAnsi" w:hAnsiTheme="minorHAnsi" w:cs="Segoe UI"/>
          <w:sz w:val="22"/>
          <w:szCs w:val="22"/>
          <w:lang w:val="ro-RO"/>
        </w:rPr>
      </w:pPr>
      <w:r w:rsidRPr="000D5328">
        <w:rPr>
          <w:rFonts w:asciiTheme="minorHAnsi" w:hAnsiTheme="minorHAnsi" w:cs="Segoe UI"/>
          <w:sz w:val="22"/>
          <w:szCs w:val="22"/>
          <w:lang w:val="ro-RO"/>
        </w:rPr>
        <w:t>Stimate domnule ministru,</w:t>
      </w:r>
    </w:p>
    <w:p w:rsidR="00F50F05" w:rsidRPr="000D5328" w:rsidRDefault="00F50F05" w:rsidP="00F50F05">
      <w:pPr>
        <w:pStyle w:val="NormalWeb"/>
        <w:shd w:val="clear" w:color="auto" w:fill="FFFFFF"/>
        <w:spacing w:before="0" w:beforeAutospacing="0" w:after="0" w:afterAutospacing="0"/>
        <w:jc w:val="both"/>
        <w:rPr>
          <w:rFonts w:asciiTheme="minorHAnsi" w:hAnsiTheme="minorHAnsi" w:cs="Segoe UI"/>
          <w:sz w:val="22"/>
          <w:szCs w:val="22"/>
          <w:lang w:val="ro-RO"/>
        </w:rPr>
      </w:pPr>
      <w:r w:rsidRPr="000D5328">
        <w:rPr>
          <w:rFonts w:asciiTheme="minorHAnsi" w:hAnsiTheme="minorHAnsi" w:cs="Segoe UI"/>
          <w:sz w:val="22"/>
          <w:szCs w:val="22"/>
          <w:lang w:val="ro-RO"/>
        </w:rPr>
        <w:t> </w:t>
      </w:r>
    </w:p>
    <w:p w:rsidR="00F50F05" w:rsidRPr="000D5328" w:rsidRDefault="00F50F05" w:rsidP="00F50F05">
      <w:pPr>
        <w:pStyle w:val="NormalWeb"/>
        <w:shd w:val="clear" w:color="auto" w:fill="FFFFFF"/>
        <w:spacing w:before="0" w:beforeAutospacing="0" w:after="0" w:afterAutospacing="0"/>
        <w:ind w:firstLine="720"/>
        <w:jc w:val="both"/>
        <w:rPr>
          <w:rFonts w:asciiTheme="minorHAnsi" w:hAnsiTheme="minorHAnsi" w:cs="Segoe UI"/>
          <w:sz w:val="22"/>
          <w:szCs w:val="22"/>
          <w:lang w:val="ro-RO"/>
        </w:rPr>
      </w:pPr>
      <w:r w:rsidRPr="000D5328">
        <w:rPr>
          <w:rFonts w:asciiTheme="minorHAnsi" w:hAnsiTheme="minorHAnsi" w:cs="Segoe UI"/>
          <w:sz w:val="22"/>
          <w:szCs w:val="22"/>
          <w:lang w:val="ro-RO"/>
        </w:rPr>
        <w:t>până acum mandatul dumneavoastră stă sub semnul tergiversărilor, voluntare sau nu, cu pretextul „consultărilor”. În cazul plagiatelor acest lucru este inadmisibil: tergiversarea, de exemplu, numirii unui nou CNATDCU sub pretextul „consultărilor” reprezintă o fractură logică: CNATDCU, gardianul templului integrității academice, trebuie să cuprindă vârfuri ale vieții univesitare, așa cum ele sunt definite prin standardele acceptate la nivel internațional. Tot așa, cum numirea procurorilor nu se face după o generoasă consultare a suspecților sau inculpaților, membrii CNATDCU nu pot fi numiți în urma „consultărilor” acelor structuri și oameni care au produs doctorate plagiate. CNATDCU nu are vocația de a fi o șezătoare a reprezentanților unor interese ilegitime partinice sau transpartinice, ci un forum restrâns și exigent care să indice ora exactă a luptei împotriva fraudelor intelectuale. Calitatea membrilor noului CNATDCU este directa dumneavoastră răspundere, de la care nu vă puteți eschiva sub pretextul consultărilor.</w:t>
      </w:r>
    </w:p>
    <w:p w:rsidR="00F50F05" w:rsidRPr="000D5328" w:rsidRDefault="00F50F05" w:rsidP="00F50F05">
      <w:pPr>
        <w:pStyle w:val="NormalWeb"/>
        <w:shd w:val="clear" w:color="auto" w:fill="FFFFFF"/>
        <w:spacing w:before="0" w:beforeAutospacing="0" w:after="0" w:afterAutospacing="0"/>
        <w:ind w:firstLine="720"/>
        <w:jc w:val="both"/>
        <w:rPr>
          <w:rFonts w:asciiTheme="minorHAnsi" w:hAnsiTheme="minorHAnsi" w:cs="Segoe UI"/>
          <w:sz w:val="22"/>
          <w:szCs w:val="22"/>
          <w:lang w:val="ro-RO"/>
        </w:rPr>
      </w:pPr>
      <w:r w:rsidRPr="000D5328">
        <w:rPr>
          <w:rFonts w:asciiTheme="minorHAnsi" w:hAnsiTheme="minorHAnsi" w:cs="Segoe UI"/>
          <w:sz w:val="22"/>
          <w:szCs w:val="22"/>
          <w:shd w:val="clear" w:color="auto" w:fill="FEFEFE"/>
          <w:lang w:val="ro-RO"/>
        </w:rPr>
        <w:t>Încă mai credem că sunteți animat de bune intenții, dar tot de bune intenții este pavat și drumul înspre iad. Într-o Românie în care dimensiunea apocaliptică a fenomenului plagiatului devine, pe zi ce trece, evidentă, consecințele sunt tragice: rasturnarea valorilor în paralel cu distrugerea, în conștiința colectivă, a ceea ce reprezintă cea mai înaltă forme de studiu: doctoratul. Începând de astăzi, stimate domnule ministru, vă considerăm direct responsabil, împreună cu Guvernul României și președintele României, de perpetuarea acestei stări de fapt, cu atât mai mult cu cât soluțiile prevăzute de legea în vigoare sunt clare, eficiente și funcționale,</w:t>
      </w:r>
      <w:r w:rsidRPr="000D5328">
        <w:rPr>
          <w:rStyle w:val="apple-converted-space"/>
          <w:rFonts w:asciiTheme="minorHAnsi" w:hAnsiTheme="minorHAnsi" w:cs="Segoe UI"/>
          <w:sz w:val="22"/>
          <w:szCs w:val="22"/>
          <w:shd w:val="clear" w:color="auto" w:fill="FEFEFE"/>
          <w:lang w:val="ro-RO"/>
        </w:rPr>
        <w:t> </w:t>
      </w:r>
      <w:r w:rsidRPr="000D5328">
        <w:rPr>
          <w:rFonts w:asciiTheme="minorHAnsi" w:hAnsiTheme="minorHAnsi" w:cs="Segoe UI"/>
          <w:sz w:val="22"/>
          <w:szCs w:val="22"/>
          <w:shd w:val="clear" w:color="auto" w:fill="FEFEFE"/>
          <w:lang w:val="ro-RO"/>
        </w:rPr>
        <w:t>atâta timp cât ele sunt corect operaționalizate de oameni de bună-credință, pe care aveți puterea să îi învestiți de îndată cu această misiune, conform solicitărilor de mai sus.</w:t>
      </w:r>
    </w:p>
    <w:p w:rsidR="00F50F05" w:rsidRPr="000D5328" w:rsidRDefault="00F50F05" w:rsidP="00F50F05">
      <w:pPr>
        <w:pStyle w:val="NormalWeb"/>
        <w:shd w:val="clear" w:color="auto" w:fill="FFFFFF"/>
        <w:spacing w:before="0" w:beforeAutospacing="0" w:after="0" w:afterAutospacing="0"/>
        <w:ind w:firstLine="720"/>
        <w:jc w:val="both"/>
        <w:rPr>
          <w:rFonts w:asciiTheme="minorHAnsi" w:hAnsiTheme="minorHAnsi" w:cs="Segoe UI"/>
          <w:sz w:val="22"/>
          <w:szCs w:val="22"/>
          <w:lang w:val="ro-RO"/>
        </w:rPr>
      </w:pPr>
      <w:r w:rsidRPr="000D5328">
        <w:rPr>
          <w:rFonts w:asciiTheme="minorHAnsi" w:hAnsiTheme="minorHAnsi" w:cs="Segoe UI"/>
          <w:sz w:val="22"/>
          <w:szCs w:val="22"/>
          <w:shd w:val="clear" w:color="auto" w:fill="FEFEFE"/>
          <w:lang w:val="ro-RO"/>
        </w:rPr>
        <w:t>Recunoaștem dificultatea demersului, dar precedente ale unor acțiuni curajoase în</w:t>
      </w:r>
      <w:r w:rsidR="00725DF2" w:rsidRPr="000D5328">
        <w:rPr>
          <w:rFonts w:asciiTheme="minorHAnsi" w:hAnsiTheme="minorHAnsi" w:cs="Segoe UI"/>
          <w:sz w:val="22"/>
          <w:szCs w:val="22"/>
          <w:shd w:val="clear" w:color="auto" w:fill="FEFEFE"/>
          <w:lang w:val="ro-RO"/>
        </w:rPr>
        <w:t xml:space="preserve"> educație există. Chiar dacă</w:t>
      </w:r>
      <w:r w:rsidRPr="000D5328">
        <w:rPr>
          <w:rFonts w:asciiTheme="minorHAnsi" w:hAnsiTheme="minorHAnsi" w:cs="Segoe UI"/>
          <w:sz w:val="22"/>
          <w:szCs w:val="22"/>
          <w:shd w:val="clear" w:color="auto" w:fill="FEFEFE"/>
          <w:lang w:val="ro-RO"/>
        </w:rPr>
        <w:t xml:space="preserve"> inițial</w:t>
      </w:r>
      <w:r w:rsidR="00725DF2" w:rsidRPr="000D5328">
        <w:rPr>
          <w:rFonts w:asciiTheme="minorHAnsi" w:hAnsiTheme="minorHAnsi" w:cs="Segoe UI"/>
          <w:sz w:val="22"/>
          <w:szCs w:val="22"/>
          <w:shd w:val="clear" w:color="auto" w:fill="FEFEFE"/>
          <w:lang w:val="ro-RO"/>
        </w:rPr>
        <w:t xml:space="preserve"> au fost</w:t>
      </w:r>
      <w:r w:rsidRPr="000D5328">
        <w:rPr>
          <w:rFonts w:asciiTheme="minorHAnsi" w:hAnsiTheme="minorHAnsi" w:cs="Segoe UI"/>
          <w:sz w:val="22"/>
          <w:szCs w:val="22"/>
          <w:shd w:val="clear" w:color="auto" w:fill="FEFEFE"/>
          <w:lang w:val="ro-RO"/>
        </w:rPr>
        <w:t xml:space="preserve"> respinse de clasa politică, au fost adoptate de populația Romaniei, cea în f</w:t>
      </w:r>
      <w:r w:rsidR="002F753F" w:rsidRPr="000D5328">
        <w:rPr>
          <w:rFonts w:asciiTheme="minorHAnsi" w:hAnsiTheme="minorHAnsi" w:cs="Segoe UI"/>
          <w:sz w:val="22"/>
          <w:szCs w:val="22"/>
          <w:shd w:val="clear" w:color="auto" w:fill="FEFEFE"/>
          <w:lang w:val="ro-RO"/>
        </w:rPr>
        <w:t>ața căreiea sunteți responsabil</w:t>
      </w:r>
      <w:r w:rsidRPr="000D5328">
        <w:rPr>
          <w:rFonts w:asciiTheme="minorHAnsi" w:hAnsiTheme="minorHAnsi" w:cs="Segoe UI"/>
          <w:sz w:val="22"/>
          <w:szCs w:val="22"/>
          <w:shd w:val="clear" w:color="auto" w:fill="FEFEFE"/>
          <w:lang w:val="ro-RO"/>
        </w:rPr>
        <w:t>. De aceea suntem primii care vă vom sprijini public </w:t>
      </w:r>
      <w:r w:rsidRPr="000D5328">
        <w:rPr>
          <w:rFonts w:asciiTheme="minorHAnsi" w:hAnsiTheme="minorHAnsi" w:cs="Segoe UI"/>
          <w:sz w:val="22"/>
          <w:szCs w:val="22"/>
          <w:lang w:val="ro-RO"/>
        </w:rPr>
        <w:t>ș</w:t>
      </w:r>
      <w:r w:rsidRPr="000D5328">
        <w:rPr>
          <w:rFonts w:asciiTheme="minorHAnsi" w:hAnsiTheme="minorHAnsi" w:cs="Segoe UI"/>
          <w:sz w:val="22"/>
          <w:szCs w:val="22"/>
          <w:shd w:val="clear" w:color="auto" w:fill="FEFEFE"/>
          <w:lang w:val="ro-RO"/>
        </w:rPr>
        <w:t>i cu expertiză, în momentul în care veți aplica</w:t>
      </w:r>
      <w:r w:rsidR="00725DF2" w:rsidRPr="000D5328">
        <w:rPr>
          <w:rFonts w:asciiTheme="minorHAnsi" w:hAnsiTheme="minorHAnsi" w:cs="Segoe UI"/>
          <w:sz w:val="22"/>
          <w:szCs w:val="22"/>
          <w:shd w:val="clear" w:color="auto" w:fill="FEFEFE"/>
          <w:lang w:val="ro-RO"/>
        </w:rPr>
        <w:t xml:space="preserve"> </w:t>
      </w:r>
      <w:r w:rsidRPr="000D5328">
        <w:rPr>
          <w:rFonts w:asciiTheme="minorHAnsi" w:hAnsiTheme="minorHAnsi" w:cs="Segoe UI"/>
          <w:sz w:val="22"/>
          <w:szCs w:val="22"/>
          <w:shd w:val="clear" w:color="auto" w:fill="FEFEFE"/>
          <w:lang w:val="ro-RO"/>
        </w:rPr>
        <w:t>legea. Nu sunteți singur în demersul corect de reinstaurare a onestității intelectuale, dar veți purta singur povara unui eventual pact cu furtul intelectual.</w:t>
      </w:r>
    </w:p>
    <w:p w:rsidR="00F50F05" w:rsidRPr="000D5328" w:rsidRDefault="00F50F05" w:rsidP="00F50F05">
      <w:pPr>
        <w:pStyle w:val="NormalWeb"/>
        <w:shd w:val="clear" w:color="auto" w:fill="FFFFFF"/>
        <w:spacing w:before="0" w:beforeAutospacing="0" w:after="0" w:afterAutospacing="0"/>
        <w:jc w:val="both"/>
        <w:rPr>
          <w:rFonts w:asciiTheme="minorHAnsi" w:hAnsiTheme="minorHAnsi" w:cs="Segoe UI"/>
          <w:sz w:val="22"/>
          <w:szCs w:val="22"/>
          <w:lang w:val="ro-RO"/>
        </w:rPr>
      </w:pPr>
      <w:r w:rsidRPr="000D5328">
        <w:rPr>
          <w:rFonts w:asciiTheme="minorHAnsi" w:hAnsiTheme="minorHAnsi" w:cs="Segoe UI"/>
          <w:sz w:val="22"/>
          <w:szCs w:val="22"/>
          <w:lang w:val="ro-RO"/>
        </w:rPr>
        <w:t> </w:t>
      </w:r>
    </w:p>
    <w:p w:rsidR="00F50F05" w:rsidRPr="000D5328" w:rsidRDefault="00F50F05" w:rsidP="00F50F05">
      <w:pPr>
        <w:pStyle w:val="NormalWeb"/>
        <w:shd w:val="clear" w:color="auto" w:fill="FFFFFF"/>
        <w:spacing w:before="0" w:beforeAutospacing="0" w:after="0" w:afterAutospacing="0"/>
        <w:jc w:val="both"/>
        <w:rPr>
          <w:rFonts w:asciiTheme="minorHAnsi" w:hAnsiTheme="minorHAnsi" w:cs="Segoe UI"/>
          <w:sz w:val="22"/>
          <w:szCs w:val="22"/>
          <w:lang w:val="ro-RO"/>
        </w:rPr>
      </w:pPr>
      <w:r w:rsidRPr="000D5328">
        <w:rPr>
          <w:rFonts w:asciiTheme="minorHAnsi" w:hAnsiTheme="minorHAnsi" w:cs="Segoe UI"/>
          <w:sz w:val="22"/>
          <w:szCs w:val="22"/>
          <w:lang w:val="ro-RO"/>
        </w:rPr>
        <w:t> </w:t>
      </w:r>
    </w:p>
    <w:p w:rsidR="00F50F05" w:rsidRPr="000D5328" w:rsidRDefault="00F50F05" w:rsidP="00F50F05">
      <w:pPr>
        <w:pStyle w:val="NormalWeb"/>
        <w:shd w:val="clear" w:color="auto" w:fill="FFFFFF"/>
        <w:spacing w:before="0" w:beforeAutospacing="0" w:after="0" w:afterAutospacing="0"/>
        <w:jc w:val="both"/>
        <w:rPr>
          <w:rFonts w:asciiTheme="minorHAnsi" w:hAnsiTheme="minorHAnsi" w:cs="Segoe UI"/>
          <w:sz w:val="22"/>
          <w:szCs w:val="22"/>
          <w:lang w:val="ro-RO"/>
        </w:rPr>
      </w:pPr>
      <w:r w:rsidRPr="000D5328">
        <w:rPr>
          <w:rFonts w:asciiTheme="minorHAnsi" w:hAnsiTheme="minorHAnsi" w:cs="Segoe UI"/>
          <w:sz w:val="22"/>
          <w:szCs w:val="22"/>
          <w:lang w:val="ro-RO"/>
        </w:rPr>
        <w:t xml:space="preserve">Cu </w:t>
      </w:r>
      <w:r w:rsidR="00FE33BE" w:rsidRPr="000D5328">
        <w:rPr>
          <w:rFonts w:asciiTheme="minorHAnsi" w:hAnsiTheme="minorHAnsi" w:cs="Segoe UI"/>
          <w:sz w:val="22"/>
          <w:szCs w:val="22"/>
          <w:lang w:val="ro-RO"/>
        </w:rPr>
        <w:t>stimă</w:t>
      </w:r>
      <w:r w:rsidRPr="000D5328">
        <w:rPr>
          <w:rFonts w:asciiTheme="minorHAnsi" w:hAnsiTheme="minorHAnsi" w:cs="Segoe UI"/>
          <w:sz w:val="22"/>
          <w:szCs w:val="22"/>
          <w:lang w:val="ro-RO"/>
        </w:rPr>
        <w:t>,</w:t>
      </w:r>
    </w:p>
    <w:p w:rsidR="00690A1C" w:rsidRPr="000D5328" w:rsidRDefault="00690A1C" w:rsidP="00F50F05">
      <w:pPr>
        <w:pStyle w:val="NormalWeb"/>
        <w:shd w:val="clear" w:color="auto" w:fill="FFFFFF"/>
        <w:spacing w:before="0" w:beforeAutospacing="0" w:after="0" w:afterAutospacing="0"/>
        <w:jc w:val="both"/>
        <w:rPr>
          <w:rFonts w:asciiTheme="minorHAnsi" w:hAnsiTheme="minorHAnsi" w:cs="Segoe UI"/>
          <w:sz w:val="22"/>
          <w:szCs w:val="22"/>
          <w:lang w:val="ro-RO"/>
        </w:rPr>
      </w:pPr>
    </w:p>
    <w:p w:rsidR="000D5328" w:rsidRPr="000D5328" w:rsidRDefault="000D5328" w:rsidP="000D5328">
      <w:pPr>
        <w:pStyle w:val="NormalWeb"/>
        <w:shd w:val="clear" w:color="auto" w:fill="FFFFFF"/>
        <w:spacing w:before="0" w:beforeAutospacing="0" w:after="0" w:afterAutospacing="0" w:line="360" w:lineRule="auto"/>
        <w:jc w:val="both"/>
        <w:rPr>
          <w:rFonts w:asciiTheme="minorHAnsi" w:hAnsiTheme="minorHAnsi" w:cs="Segoe UI"/>
          <w:sz w:val="22"/>
          <w:szCs w:val="22"/>
          <w:lang w:val="ro-RO"/>
        </w:rPr>
      </w:pPr>
      <w:r w:rsidRPr="000D5328">
        <w:rPr>
          <w:rFonts w:asciiTheme="minorHAnsi" w:hAnsiTheme="minorHAnsi" w:cs="Segoe UI"/>
          <w:sz w:val="22"/>
          <w:szCs w:val="22"/>
          <w:lang w:val="ro-RO"/>
        </w:rPr>
        <w:t>Mircea Flonta, Academia Română</w:t>
      </w:r>
    </w:p>
    <w:p w:rsidR="000D5328" w:rsidRDefault="000D5328" w:rsidP="000D5328">
      <w:pPr>
        <w:pStyle w:val="NormalWeb"/>
        <w:shd w:val="clear" w:color="auto" w:fill="FFFFFF"/>
        <w:spacing w:before="0" w:beforeAutospacing="0" w:after="0" w:afterAutospacing="0" w:line="360" w:lineRule="auto"/>
        <w:jc w:val="both"/>
        <w:rPr>
          <w:rFonts w:asciiTheme="minorHAnsi" w:hAnsiTheme="minorHAnsi" w:cs="Segoe UI"/>
          <w:sz w:val="22"/>
          <w:szCs w:val="22"/>
          <w:lang w:val="ro-RO"/>
        </w:rPr>
      </w:pPr>
      <w:r w:rsidRPr="000D5328">
        <w:rPr>
          <w:rFonts w:asciiTheme="minorHAnsi" w:hAnsiTheme="minorHAnsi" w:cs="Segoe UI"/>
          <w:sz w:val="22"/>
          <w:szCs w:val="22"/>
          <w:lang w:val="ro-RO"/>
        </w:rPr>
        <w:t xml:space="preserve">Luiza Maria Flonta, Academia Română </w:t>
      </w:r>
    </w:p>
    <w:p w:rsidR="009A07BF" w:rsidRPr="000D5328" w:rsidRDefault="009A07BF" w:rsidP="000D5328">
      <w:pPr>
        <w:pStyle w:val="NormalWeb"/>
        <w:shd w:val="clear" w:color="auto" w:fill="FFFFFF"/>
        <w:spacing w:before="0" w:beforeAutospacing="0" w:after="0" w:afterAutospacing="0" w:line="360" w:lineRule="auto"/>
        <w:jc w:val="both"/>
        <w:rPr>
          <w:rFonts w:asciiTheme="minorHAnsi" w:hAnsiTheme="minorHAnsi" w:cs="Segoe UI"/>
          <w:sz w:val="22"/>
          <w:szCs w:val="22"/>
          <w:lang w:val="ro-RO"/>
        </w:rPr>
      </w:pPr>
      <w:r>
        <w:rPr>
          <w:rFonts w:asciiTheme="minorHAnsi" w:hAnsiTheme="minorHAnsi" w:cs="Segoe UI"/>
          <w:sz w:val="22"/>
          <w:szCs w:val="22"/>
          <w:lang w:val="ro-RO"/>
        </w:rPr>
        <w:t>Gabriel Liiceanu, prof. univ. dr., Universitatea din Bucureşti</w:t>
      </w:r>
    </w:p>
    <w:p w:rsidR="000D5328" w:rsidRPr="000D5328" w:rsidRDefault="000D5328" w:rsidP="000D5328">
      <w:pPr>
        <w:shd w:val="clear" w:color="auto" w:fill="FFFFFF"/>
        <w:spacing w:after="0" w:line="360" w:lineRule="auto"/>
        <w:rPr>
          <w:rFonts w:eastAsia="Times New Roman" w:cs="Times New Roman"/>
          <w:lang w:val="ro-RO"/>
        </w:rPr>
      </w:pPr>
      <w:r w:rsidRPr="000D5328">
        <w:rPr>
          <w:rFonts w:eastAsia="Times New Roman" w:cs="Times New Roman"/>
          <w:lang w:val="ro-RO"/>
        </w:rPr>
        <w:lastRenderedPageBreak/>
        <w:t>Mircea Dumitru, prof. univ. dr.,  rector Universitatea din Bucureşti</w:t>
      </w:r>
    </w:p>
    <w:p w:rsidR="00690A1C" w:rsidRDefault="00690A1C" w:rsidP="000D5328">
      <w:pPr>
        <w:spacing w:after="0" w:line="360" w:lineRule="auto"/>
        <w:rPr>
          <w:rFonts w:cs="Helvetica"/>
          <w:shd w:val="clear" w:color="auto" w:fill="FFFFFF"/>
          <w:lang w:val="ro-RO"/>
        </w:rPr>
      </w:pPr>
      <w:r w:rsidRPr="000D5328">
        <w:rPr>
          <w:rFonts w:cs="Helvetica"/>
          <w:shd w:val="clear" w:color="auto" w:fill="FFFFFF"/>
          <w:lang w:val="ro-RO"/>
        </w:rPr>
        <w:t xml:space="preserve">Mihaela Miroiu </w:t>
      </w:r>
      <w:r w:rsidR="000D5328" w:rsidRPr="000D5328">
        <w:rPr>
          <w:rFonts w:cs="Helvetica"/>
          <w:shd w:val="clear" w:color="auto" w:fill="FFFFFF"/>
          <w:lang w:val="ro-RO"/>
        </w:rPr>
        <w:t>, prof. univ. dr., SNSPA</w:t>
      </w:r>
      <w:r w:rsidRPr="000D5328">
        <w:rPr>
          <w:rFonts w:cs="Helvetica"/>
          <w:shd w:val="clear" w:color="auto" w:fill="FFFFFF"/>
          <w:lang w:val="ro-RO"/>
        </w:rPr>
        <w:t xml:space="preserve">  </w:t>
      </w:r>
    </w:p>
    <w:p w:rsidR="000D5328" w:rsidRPr="000D5328" w:rsidRDefault="000D5328" w:rsidP="000D5328">
      <w:pPr>
        <w:spacing w:after="0" w:line="360" w:lineRule="auto"/>
        <w:rPr>
          <w:rFonts w:cs="Helvetica"/>
          <w:shd w:val="clear" w:color="auto" w:fill="FEFEFE"/>
          <w:lang w:val="ro-RO"/>
        </w:rPr>
      </w:pPr>
      <w:r>
        <w:rPr>
          <w:rFonts w:cs="Helvetica"/>
          <w:shd w:val="clear" w:color="auto" w:fill="FFFFFF"/>
          <w:lang w:val="ro-RO"/>
        </w:rPr>
        <w:t xml:space="preserve">Dumitru Sandu, prof. univ. dr., </w:t>
      </w:r>
      <w:r>
        <w:rPr>
          <w:rFonts w:eastAsia="Times New Roman" w:cs="Helvetica"/>
          <w:lang w:val="ro-RO"/>
        </w:rPr>
        <w:t>Universitatea din Bucureş</w:t>
      </w:r>
      <w:r w:rsidRPr="000D5328">
        <w:rPr>
          <w:rFonts w:eastAsia="Times New Roman" w:cs="Helvetica"/>
          <w:lang w:val="ro-RO"/>
        </w:rPr>
        <w:t>ti</w:t>
      </w:r>
    </w:p>
    <w:p w:rsidR="000D5328" w:rsidRPr="000D5328" w:rsidRDefault="000D5328" w:rsidP="000D5328">
      <w:pPr>
        <w:spacing w:after="0" w:line="360" w:lineRule="auto"/>
        <w:rPr>
          <w:lang w:val="ro-RO"/>
        </w:rPr>
      </w:pPr>
      <w:r>
        <w:rPr>
          <w:rFonts w:cs="Helvetica"/>
          <w:shd w:val="clear" w:color="auto" w:fill="FEFEFE"/>
          <w:lang w:val="ro-RO"/>
        </w:rPr>
        <w:t>Teodor Baconschi, d</w:t>
      </w:r>
      <w:r w:rsidRPr="000D5328">
        <w:rPr>
          <w:rFonts w:cs="Helvetica"/>
          <w:shd w:val="clear" w:color="auto" w:fill="FEFEFE"/>
          <w:lang w:val="ro-RO"/>
        </w:rPr>
        <w:t>r. al Universității Paris IV-Sorbonne</w:t>
      </w:r>
    </w:p>
    <w:p w:rsidR="00690A1C" w:rsidRPr="000D5328" w:rsidRDefault="000D5328" w:rsidP="000D5328">
      <w:pPr>
        <w:spacing w:after="0" w:line="360" w:lineRule="auto"/>
        <w:rPr>
          <w:rFonts w:cs="Segoe UI"/>
          <w:shd w:val="clear" w:color="auto" w:fill="FFFFFF"/>
          <w:lang w:val="ro-RO"/>
        </w:rPr>
      </w:pPr>
      <w:r w:rsidRPr="000D5328">
        <w:rPr>
          <w:rFonts w:cs="Segoe UI"/>
          <w:shd w:val="clear" w:color="auto" w:fill="FFFFFF"/>
          <w:lang w:val="ro-RO"/>
        </w:rPr>
        <w:t>Gabriel Andreescu, p</w:t>
      </w:r>
      <w:r w:rsidR="00690A1C" w:rsidRPr="000D5328">
        <w:rPr>
          <w:rFonts w:cs="Segoe UI"/>
          <w:shd w:val="clear" w:color="auto" w:fill="FFFFFF"/>
          <w:lang w:val="ro-RO"/>
        </w:rPr>
        <w:t>rof.univ.dr.</w:t>
      </w:r>
      <w:r w:rsidRPr="000D5328">
        <w:rPr>
          <w:rFonts w:cs="Segoe UI"/>
          <w:shd w:val="clear" w:color="auto" w:fill="FFFFFF"/>
          <w:lang w:val="ro-RO"/>
        </w:rPr>
        <w:t xml:space="preserve">, </w:t>
      </w:r>
      <w:r w:rsidR="00690A1C" w:rsidRPr="000D5328">
        <w:rPr>
          <w:rFonts w:cs="Segoe UI"/>
          <w:shd w:val="clear" w:color="auto" w:fill="FFFFFF"/>
          <w:lang w:val="ro-RO"/>
        </w:rPr>
        <w:t>SNSPA</w:t>
      </w:r>
    </w:p>
    <w:p w:rsidR="000D5328" w:rsidRPr="000D5328" w:rsidRDefault="00690A1C" w:rsidP="000D5328">
      <w:pPr>
        <w:spacing w:after="0" w:line="360" w:lineRule="auto"/>
        <w:rPr>
          <w:rFonts w:eastAsia="Times New Roman" w:cs="Helvetica"/>
          <w:lang w:val="ro-RO"/>
        </w:rPr>
      </w:pPr>
      <w:r w:rsidRPr="000D5328">
        <w:rPr>
          <w:rFonts w:cs="Segoe UI"/>
          <w:shd w:val="clear" w:color="auto" w:fill="FFFFFF"/>
          <w:lang w:val="ro-RO"/>
        </w:rPr>
        <w:t>Lavinia Stan, St. Francis Xavier University, Canada</w:t>
      </w:r>
      <w:r w:rsidRPr="000D5328">
        <w:rPr>
          <w:rFonts w:cs="Segoe UI"/>
          <w:lang w:val="ro-RO"/>
        </w:rPr>
        <w:br/>
      </w:r>
      <w:r w:rsidR="000D5328" w:rsidRPr="000D5328">
        <w:rPr>
          <w:rFonts w:eastAsia="Times New Roman" w:cs="Helvetica"/>
          <w:lang w:val="ro-RO"/>
        </w:rPr>
        <w:t>Irina Livezeanu, dr. Department of History, University of Pittsburgh</w:t>
      </w:r>
    </w:p>
    <w:p w:rsidR="00690A1C" w:rsidRPr="000D5328" w:rsidRDefault="00380C34" w:rsidP="000D5328">
      <w:pPr>
        <w:spacing w:after="0" w:line="360" w:lineRule="auto"/>
        <w:rPr>
          <w:rFonts w:cs="Segoe UI"/>
          <w:shd w:val="clear" w:color="auto" w:fill="FFFFFF"/>
          <w:lang w:val="ro-RO"/>
        </w:rPr>
      </w:pPr>
      <w:r w:rsidRPr="000D5328">
        <w:rPr>
          <w:rFonts w:cs="Segoe UI"/>
          <w:shd w:val="clear" w:color="auto" w:fill="FFFFFF"/>
          <w:lang w:val="ro-RO"/>
        </w:rPr>
        <w:t>Maria Bucur, John V Hill professor of history, Indiana University</w:t>
      </w:r>
      <w:r w:rsidR="000D5328">
        <w:rPr>
          <w:rFonts w:cs="Segoe UI"/>
          <w:shd w:val="clear" w:color="auto" w:fill="FFFFFF"/>
          <w:lang w:val="ro-RO"/>
        </w:rPr>
        <w:t>, SUA</w:t>
      </w:r>
    </w:p>
    <w:p w:rsidR="000D5328" w:rsidRPr="000D5328" w:rsidRDefault="000D5328" w:rsidP="000D5328">
      <w:pPr>
        <w:shd w:val="clear" w:color="auto" w:fill="FFFFFF"/>
        <w:spacing w:after="0" w:line="360" w:lineRule="auto"/>
        <w:rPr>
          <w:rFonts w:eastAsia="Times New Roman" w:cs="Helvetica"/>
          <w:lang w:val="ro-RO"/>
        </w:rPr>
      </w:pPr>
      <w:r w:rsidRPr="000D5328">
        <w:rPr>
          <w:rFonts w:eastAsia="Times New Roman" w:cs="Helvetica"/>
          <w:lang w:val="ro-RO"/>
        </w:rPr>
        <w:t>Lazar Vlasceanu, prof. univ</w:t>
      </w:r>
      <w:r>
        <w:rPr>
          <w:rFonts w:eastAsia="Times New Roman" w:cs="Helvetica"/>
          <w:lang w:val="ro-RO"/>
        </w:rPr>
        <w:t>. dr., Universitatea din Bucureş</w:t>
      </w:r>
      <w:r w:rsidRPr="000D5328">
        <w:rPr>
          <w:rFonts w:eastAsia="Times New Roman" w:cs="Helvetica"/>
          <w:lang w:val="ro-RO"/>
        </w:rPr>
        <w:t>ti</w:t>
      </w:r>
    </w:p>
    <w:p w:rsidR="000D5328" w:rsidRPr="000D5328" w:rsidRDefault="000D5328" w:rsidP="000D5328">
      <w:pPr>
        <w:shd w:val="clear" w:color="auto" w:fill="FFFFFF"/>
        <w:spacing w:after="0" w:line="360" w:lineRule="auto"/>
        <w:rPr>
          <w:rFonts w:eastAsia="Times New Roman" w:cs="Helvetica"/>
          <w:lang w:val="ro-RO"/>
        </w:rPr>
      </w:pPr>
      <w:r w:rsidRPr="000D5328">
        <w:rPr>
          <w:rFonts w:eastAsia="Times New Roman" w:cs="Helvetica"/>
          <w:lang w:val="ro-RO"/>
        </w:rPr>
        <w:t>Michael Shafir</w:t>
      </w:r>
      <w:r>
        <w:rPr>
          <w:rFonts w:eastAsia="Times New Roman" w:cs="Helvetica"/>
          <w:lang w:val="ro-RO"/>
        </w:rPr>
        <w:t>, p</w:t>
      </w:r>
      <w:r w:rsidRPr="000D5328">
        <w:rPr>
          <w:rFonts w:eastAsia="Times New Roman" w:cs="Helvetica"/>
          <w:lang w:val="ro-RO"/>
        </w:rPr>
        <w:t>rof. univ. (emerit)</w:t>
      </w:r>
      <w:r>
        <w:rPr>
          <w:rFonts w:eastAsia="Times New Roman" w:cs="Helvetica"/>
          <w:lang w:val="ro-RO"/>
        </w:rPr>
        <w:t xml:space="preserve"> dr., Universitatea Babeş</w:t>
      </w:r>
      <w:r w:rsidRPr="000D5328">
        <w:rPr>
          <w:rFonts w:eastAsia="Times New Roman" w:cs="Helvetica"/>
          <w:lang w:val="ro-RO"/>
        </w:rPr>
        <w:t>-Bolyai</w:t>
      </w:r>
    </w:p>
    <w:p w:rsidR="000D5328" w:rsidRPr="000D5328" w:rsidRDefault="000D5328" w:rsidP="000D5328">
      <w:pPr>
        <w:shd w:val="clear" w:color="auto" w:fill="FFFFFF"/>
        <w:spacing w:after="0" w:line="360" w:lineRule="auto"/>
        <w:rPr>
          <w:rFonts w:eastAsia="Times New Roman" w:cs="Helvetica"/>
          <w:lang w:val="ro-RO"/>
        </w:rPr>
      </w:pPr>
      <w:r w:rsidRPr="000D5328">
        <w:rPr>
          <w:rFonts w:eastAsia="Times New Roman" w:cs="Helvetica"/>
          <w:lang w:val="ro-RO"/>
        </w:rPr>
        <w:t xml:space="preserve">Mihai Păunescu, </w:t>
      </w:r>
      <w:r>
        <w:rPr>
          <w:rFonts w:eastAsia="Times New Roman" w:cs="Helvetica"/>
          <w:lang w:val="ro-RO"/>
        </w:rPr>
        <w:t>c</w:t>
      </w:r>
      <w:r w:rsidRPr="000D5328">
        <w:rPr>
          <w:rFonts w:eastAsia="Times New Roman" w:cs="Helvetica"/>
          <w:lang w:val="ro-RO"/>
        </w:rPr>
        <w:t>onf. univ.</w:t>
      </w:r>
      <w:r>
        <w:rPr>
          <w:rFonts w:eastAsia="Times New Roman" w:cs="Helvetica"/>
          <w:lang w:val="ro-RO"/>
        </w:rPr>
        <w:t xml:space="preserve"> dr., </w:t>
      </w:r>
      <w:r w:rsidRPr="000D5328">
        <w:rPr>
          <w:rFonts w:eastAsia="Times New Roman" w:cs="Helvetica"/>
          <w:lang w:val="ro-RO"/>
        </w:rPr>
        <w:t>SNSPA, Bucuresti</w:t>
      </w:r>
    </w:p>
    <w:p w:rsidR="000D5328" w:rsidRPr="000D5328" w:rsidRDefault="000D5328" w:rsidP="000D5328">
      <w:pPr>
        <w:shd w:val="clear" w:color="auto" w:fill="FFFFFF"/>
        <w:spacing w:after="0" w:line="360" w:lineRule="auto"/>
        <w:rPr>
          <w:rFonts w:eastAsia="Times New Roman" w:cs="Helvetica"/>
          <w:lang w:val="ro-RO"/>
        </w:rPr>
      </w:pPr>
      <w:r>
        <w:rPr>
          <w:rFonts w:eastAsia="Times New Roman" w:cs="Helvetica"/>
          <w:lang w:val="ro-RO"/>
        </w:rPr>
        <w:t>Gabriel Bădescu, prof. u</w:t>
      </w:r>
      <w:r w:rsidRPr="000D5328">
        <w:rPr>
          <w:rFonts w:eastAsia="Times New Roman" w:cs="Helvetica"/>
          <w:lang w:val="ro-RO"/>
        </w:rPr>
        <w:t>niv.</w:t>
      </w:r>
      <w:r>
        <w:rPr>
          <w:rFonts w:eastAsia="Times New Roman" w:cs="Helvetica"/>
          <w:lang w:val="ro-RO"/>
        </w:rPr>
        <w:t xml:space="preserve"> dr, </w:t>
      </w:r>
      <w:r w:rsidRPr="000D5328">
        <w:rPr>
          <w:rFonts w:eastAsia="Times New Roman" w:cs="Helvetica"/>
          <w:lang w:val="ro-RO"/>
        </w:rPr>
        <w:t>Universitatea Babeș-Bolyai</w:t>
      </w:r>
    </w:p>
    <w:p w:rsidR="000D5328" w:rsidRPr="000D5328" w:rsidRDefault="000D5328" w:rsidP="000D5328">
      <w:pPr>
        <w:shd w:val="clear" w:color="auto" w:fill="FFFFFF"/>
        <w:spacing w:after="0" w:line="360" w:lineRule="auto"/>
        <w:rPr>
          <w:rFonts w:eastAsia="Times New Roman" w:cs="Helvetica"/>
          <w:lang w:val="ro-RO"/>
        </w:rPr>
      </w:pPr>
      <w:r>
        <w:rPr>
          <w:rFonts w:eastAsia="Times New Roman" w:cs="Helvetica"/>
          <w:lang w:val="ro-RO"/>
        </w:rPr>
        <w:t>Tereza Brândușa Palade, c</w:t>
      </w:r>
      <w:r w:rsidRPr="000D5328">
        <w:rPr>
          <w:rFonts w:eastAsia="Times New Roman" w:cs="Helvetica"/>
          <w:lang w:val="ro-RO"/>
        </w:rPr>
        <w:t>onf. univ</w:t>
      </w:r>
      <w:r>
        <w:rPr>
          <w:rFonts w:eastAsia="Times New Roman" w:cs="Helvetica"/>
          <w:lang w:val="ro-RO"/>
        </w:rPr>
        <w:t>. dr.</w:t>
      </w:r>
      <w:r w:rsidRPr="000D5328">
        <w:rPr>
          <w:rFonts w:eastAsia="Times New Roman" w:cs="Helvetica"/>
          <w:lang w:val="ro-RO"/>
        </w:rPr>
        <w:t>, SNSPA</w:t>
      </w:r>
    </w:p>
    <w:p w:rsidR="000D5328" w:rsidRPr="000D5328" w:rsidRDefault="000D5328" w:rsidP="000D5328">
      <w:pPr>
        <w:shd w:val="clear" w:color="auto" w:fill="FFFFFF"/>
        <w:spacing w:after="0" w:line="360" w:lineRule="auto"/>
        <w:rPr>
          <w:rFonts w:eastAsia="Times New Roman" w:cs="Helvetica"/>
          <w:lang w:val="ro-RO"/>
        </w:rPr>
      </w:pPr>
      <w:r w:rsidRPr="000D5328">
        <w:rPr>
          <w:rFonts w:eastAsia="Times New Roman" w:cs="Helvetica"/>
          <w:lang w:val="ro-RO"/>
        </w:rPr>
        <w:t xml:space="preserve">Adrian Miroiu, prof. univ. </w:t>
      </w:r>
      <w:r>
        <w:rPr>
          <w:rFonts w:eastAsia="Times New Roman" w:cs="Helvetica"/>
          <w:lang w:val="ro-RO"/>
        </w:rPr>
        <w:t xml:space="preserve">dr., </w:t>
      </w:r>
      <w:r w:rsidRPr="000D5328">
        <w:rPr>
          <w:rFonts w:eastAsia="Times New Roman" w:cs="Helvetica"/>
          <w:lang w:val="ro-RO"/>
        </w:rPr>
        <w:t>SNSPA</w:t>
      </w:r>
    </w:p>
    <w:p w:rsidR="000D5328" w:rsidRPr="000D5328" w:rsidRDefault="000D5328" w:rsidP="000D5328">
      <w:pPr>
        <w:shd w:val="clear" w:color="auto" w:fill="FFFFFF"/>
        <w:spacing w:after="0" w:line="360" w:lineRule="auto"/>
        <w:rPr>
          <w:rFonts w:eastAsia="Times New Roman" w:cs="Helvetica"/>
          <w:lang w:val="ro-RO"/>
        </w:rPr>
      </w:pPr>
      <w:r>
        <w:rPr>
          <w:rFonts w:eastAsia="Times New Roman" w:cs="Helvetica"/>
          <w:lang w:val="ro-RO"/>
        </w:rPr>
        <w:t>Claudiu Tufiș, l</w:t>
      </w:r>
      <w:r w:rsidRPr="000D5328">
        <w:rPr>
          <w:rFonts w:eastAsia="Times New Roman" w:cs="Helvetica"/>
          <w:lang w:val="ro-RO"/>
        </w:rPr>
        <w:t>ector</w:t>
      </w:r>
      <w:r>
        <w:rPr>
          <w:rFonts w:eastAsia="Times New Roman" w:cs="Helvetica"/>
          <w:lang w:val="ro-RO"/>
        </w:rPr>
        <w:t xml:space="preserve"> univ, </w:t>
      </w:r>
      <w:r w:rsidRPr="000D5328">
        <w:rPr>
          <w:rFonts w:eastAsia="Times New Roman" w:cs="Helvetica"/>
          <w:lang w:val="ro-RO"/>
        </w:rPr>
        <w:t>dr. Universitatea din București</w:t>
      </w:r>
    </w:p>
    <w:p w:rsidR="000D5328" w:rsidRPr="000D5328" w:rsidRDefault="000D5328" w:rsidP="000D5328">
      <w:pPr>
        <w:shd w:val="clear" w:color="auto" w:fill="FFFFFF"/>
        <w:spacing w:after="0" w:line="360" w:lineRule="auto"/>
        <w:rPr>
          <w:rFonts w:eastAsia="Times New Roman" w:cs="Helvetica"/>
          <w:lang w:val="ro-RO"/>
        </w:rPr>
      </w:pPr>
      <w:r w:rsidRPr="000D5328">
        <w:rPr>
          <w:rFonts w:eastAsia="Times New Roman" w:cs="Helvetica"/>
          <w:lang w:val="ro-RO"/>
        </w:rPr>
        <w:t>Liviu Rotman, prof. univ.</w:t>
      </w:r>
      <w:r>
        <w:rPr>
          <w:rFonts w:eastAsia="Times New Roman" w:cs="Helvetica"/>
          <w:lang w:val="ro-RO"/>
        </w:rPr>
        <w:t xml:space="preserve"> dr.,</w:t>
      </w:r>
      <w:r w:rsidRPr="000D5328">
        <w:rPr>
          <w:rFonts w:eastAsia="Times New Roman" w:cs="Helvetica"/>
          <w:lang w:val="ro-RO"/>
        </w:rPr>
        <w:t xml:space="preserve"> SNSPA</w:t>
      </w:r>
    </w:p>
    <w:p w:rsidR="000D5328" w:rsidRPr="000D5328" w:rsidRDefault="000D5328" w:rsidP="000D5328">
      <w:pPr>
        <w:spacing w:after="0" w:line="360" w:lineRule="auto"/>
        <w:rPr>
          <w:rFonts w:eastAsia="Times New Roman" w:cs="Helvetica"/>
          <w:lang w:val="ro-RO"/>
        </w:rPr>
      </w:pPr>
      <w:r w:rsidRPr="000D5328">
        <w:rPr>
          <w:rFonts w:cs="Segoe UI"/>
          <w:shd w:val="clear" w:color="auto" w:fill="FFFFFF"/>
          <w:lang w:val="ro-RO"/>
        </w:rPr>
        <w:t>Lucian Turcescu, Concordia University, Canada</w:t>
      </w:r>
      <w:r>
        <w:rPr>
          <w:rFonts w:eastAsia="Times New Roman" w:cs="Helvetica"/>
          <w:lang w:val="ro-RO"/>
        </w:rPr>
        <w:br/>
        <w:t>Miruna Pantel, dr., c</w:t>
      </w:r>
      <w:r w:rsidRPr="000D5328">
        <w:rPr>
          <w:rFonts w:eastAsia="Times New Roman" w:cs="Helvetica"/>
          <w:lang w:val="ro-RO"/>
        </w:rPr>
        <w:t>adru didactic asociat</w:t>
      </w:r>
      <w:r>
        <w:rPr>
          <w:rFonts w:eastAsia="Times New Roman" w:cs="Helvetica"/>
          <w:lang w:val="ro-RO"/>
        </w:rPr>
        <w:t>,</w:t>
      </w:r>
      <w:r w:rsidRPr="000D5328">
        <w:rPr>
          <w:rFonts w:eastAsia="Times New Roman" w:cs="Helvetica"/>
          <w:lang w:val="ro-RO"/>
        </w:rPr>
        <w:t xml:space="preserve"> SNSPA</w:t>
      </w:r>
    </w:p>
    <w:p w:rsidR="000D5328" w:rsidRPr="000D5328" w:rsidRDefault="000D5328" w:rsidP="000D5328">
      <w:pPr>
        <w:shd w:val="clear" w:color="auto" w:fill="FFFFFF"/>
        <w:spacing w:after="0" w:line="360" w:lineRule="auto"/>
        <w:rPr>
          <w:rFonts w:eastAsia="Times New Roman" w:cs="Helvetica"/>
          <w:lang w:val="ro-RO"/>
        </w:rPr>
      </w:pPr>
      <w:r>
        <w:rPr>
          <w:rFonts w:eastAsia="Times New Roman" w:cs="Helvetica"/>
          <w:lang w:val="ro-RO"/>
        </w:rPr>
        <w:t>Camil Pîrvu, lect. univ. d</w:t>
      </w:r>
      <w:r w:rsidRPr="000D5328">
        <w:rPr>
          <w:rFonts w:eastAsia="Times New Roman" w:cs="Helvetica"/>
          <w:lang w:val="ro-RO"/>
        </w:rPr>
        <w:t>r.</w:t>
      </w:r>
      <w:r>
        <w:rPr>
          <w:rFonts w:eastAsia="Times New Roman" w:cs="Helvetica"/>
          <w:lang w:val="ro-RO"/>
        </w:rPr>
        <w:t>,</w:t>
      </w:r>
      <w:r w:rsidRPr="000D5328">
        <w:rPr>
          <w:rFonts w:eastAsia="Times New Roman" w:cs="Helvetica"/>
          <w:lang w:val="ro-RO"/>
        </w:rPr>
        <w:t xml:space="preserve"> Universitatea din București</w:t>
      </w:r>
    </w:p>
    <w:p w:rsidR="000D5328" w:rsidRPr="000D5328" w:rsidRDefault="000D5328" w:rsidP="000D5328">
      <w:pPr>
        <w:shd w:val="clear" w:color="auto" w:fill="FFFFFF"/>
        <w:spacing w:after="0" w:line="360" w:lineRule="auto"/>
        <w:rPr>
          <w:rFonts w:eastAsia="Times New Roman" w:cs="Helvetica"/>
          <w:lang w:val="ro-RO"/>
        </w:rPr>
      </w:pPr>
      <w:r>
        <w:rPr>
          <w:rFonts w:eastAsia="Times New Roman" w:cs="Helvetica"/>
          <w:lang w:val="ro-RO"/>
        </w:rPr>
        <w:t>Alina Dragolea, lect. univ. d</w:t>
      </w:r>
      <w:r w:rsidRPr="000D5328">
        <w:rPr>
          <w:rFonts w:eastAsia="Times New Roman" w:cs="Helvetica"/>
          <w:lang w:val="ro-RO"/>
        </w:rPr>
        <w:t>r.</w:t>
      </w:r>
      <w:r>
        <w:rPr>
          <w:rFonts w:eastAsia="Times New Roman" w:cs="Helvetica"/>
          <w:lang w:val="ro-RO"/>
        </w:rPr>
        <w:t>,</w:t>
      </w:r>
      <w:r w:rsidRPr="000D5328">
        <w:rPr>
          <w:rFonts w:eastAsia="Times New Roman" w:cs="Helvetica"/>
          <w:lang w:val="ro-RO"/>
        </w:rPr>
        <w:t xml:space="preserve"> SNSPA</w:t>
      </w:r>
    </w:p>
    <w:p w:rsidR="000D5328" w:rsidRPr="000D5328" w:rsidRDefault="000D5328" w:rsidP="000D5328">
      <w:pPr>
        <w:shd w:val="clear" w:color="auto" w:fill="FFFFFF"/>
        <w:spacing w:after="0" w:line="360" w:lineRule="auto"/>
        <w:rPr>
          <w:rFonts w:eastAsia="Times New Roman" w:cs="Helvetica"/>
          <w:lang w:val="ro-RO"/>
        </w:rPr>
      </w:pPr>
      <w:r>
        <w:rPr>
          <w:rFonts w:eastAsia="Times New Roman" w:cs="Helvetica"/>
          <w:lang w:val="ro-RO"/>
        </w:rPr>
        <w:t>Emanuel Copilaş</w:t>
      </w:r>
      <w:r w:rsidRPr="000D5328">
        <w:rPr>
          <w:rFonts w:eastAsia="Times New Roman" w:cs="Helvetica"/>
          <w:lang w:val="ro-RO"/>
        </w:rPr>
        <w:t>,</w:t>
      </w:r>
      <w:r>
        <w:rPr>
          <w:rFonts w:eastAsia="Times New Roman" w:cs="Helvetica"/>
          <w:lang w:val="ro-RO"/>
        </w:rPr>
        <w:t xml:space="preserve"> asist. u</w:t>
      </w:r>
      <w:r w:rsidRPr="000D5328">
        <w:rPr>
          <w:rFonts w:eastAsia="Times New Roman" w:cs="Helvetica"/>
          <w:lang w:val="ro-RO"/>
        </w:rPr>
        <w:t>niv.</w:t>
      </w:r>
      <w:r>
        <w:rPr>
          <w:rFonts w:eastAsia="Times New Roman" w:cs="Helvetica"/>
          <w:lang w:val="ro-RO"/>
        </w:rPr>
        <w:t xml:space="preserve"> dr.,</w:t>
      </w:r>
      <w:r w:rsidRPr="000D5328">
        <w:rPr>
          <w:rFonts w:eastAsia="Times New Roman" w:cs="Helvetica"/>
          <w:lang w:val="ro-RO"/>
        </w:rPr>
        <w:t xml:space="preserve"> Universitatea de Vest</w:t>
      </w:r>
    </w:p>
    <w:p w:rsidR="000D5328" w:rsidRPr="000D5328" w:rsidRDefault="000D5328" w:rsidP="000D5328">
      <w:pPr>
        <w:shd w:val="clear" w:color="auto" w:fill="FFFFFF"/>
        <w:spacing w:after="0" w:line="360" w:lineRule="auto"/>
        <w:rPr>
          <w:rFonts w:eastAsia="Times New Roman" w:cs="Helvetica"/>
          <w:lang w:val="ro-RO"/>
        </w:rPr>
      </w:pPr>
      <w:r w:rsidRPr="000D5328">
        <w:rPr>
          <w:rFonts w:eastAsia="Times New Roman" w:cs="Helvetica"/>
          <w:lang w:val="ro-RO"/>
        </w:rPr>
        <w:t>Andrada Nimu, dr. SNSPA</w:t>
      </w:r>
    </w:p>
    <w:p w:rsidR="000D5328" w:rsidRPr="000D5328" w:rsidRDefault="000D5328" w:rsidP="000D5328">
      <w:pPr>
        <w:shd w:val="clear" w:color="auto" w:fill="FFFFFF"/>
        <w:spacing w:after="0" w:line="360" w:lineRule="auto"/>
        <w:rPr>
          <w:rFonts w:eastAsia="Times New Roman" w:cs="Helvetica"/>
          <w:lang w:val="ro-RO"/>
        </w:rPr>
      </w:pPr>
      <w:r w:rsidRPr="000D5328">
        <w:rPr>
          <w:rFonts w:eastAsia="Times New Roman" w:cs="Helvetica"/>
          <w:lang w:val="ro-RO"/>
        </w:rPr>
        <w:t>Luciana Jinga, dr.</w:t>
      </w:r>
      <w:r>
        <w:rPr>
          <w:rFonts w:eastAsia="Times New Roman" w:cs="Helvetica"/>
          <w:lang w:val="ro-RO"/>
        </w:rPr>
        <w:t>,</w:t>
      </w:r>
      <w:r w:rsidRPr="000D5328">
        <w:rPr>
          <w:rFonts w:eastAsia="Times New Roman" w:cs="Helvetica"/>
          <w:lang w:val="ro-RO"/>
        </w:rPr>
        <w:t xml:space="preserve"> cercetătoare ICMER</w:t>
      </w:r>
    </w:p>
    <w:p w:rsidR="000D5328" w:rsidRPr="000D5328" w:rsidRDefault="000D5328" w:rsidP="000D5328">
      <w:pPr>
        <w:shd w:val="clear" w:color="auto" w:fill="FFFFFF"/>
        <w:spacing w:after="0" w:line="360" w:lineRule="auto"/>
        <w:rPr>
          <w:rFonts w:eastAsia="Times New Roman" w:cs="Helvetica"/>
          <w:lang w:val="ro-RO"/>
        </w:rPr>
      </w:pPr>
      <w:r>
        <w:rPr>
          <w:rFonts w:eastAsia="Times New Roman" w:cs="Helvetica"/>
          <w:lang w:val="ro-RO"/>
        </w:rPr>
        <w:t>Bogdan Florian, lect. univ. d</w:t>
      </w:r>
      <w:r w:rsidRPr="000D5328">
        <w:rPr>
          <w:rFonts w:eastAsia="Times New Roman" w:cs="Helvetica"/>
          <w:lang w:val="ro-RO"/>
        </w:rPr>
        <w:t>r.</w:t>
      </w:r>
      <w:r>
        <w:rPr>
          <w:rFonts w:eastAsia="Times New Roman" w:cs="Helvetica"/>
          <w:lang w:val="ro-RO"/>
        </w:rPr>
        <w:t>,</w:t>
      </w:r>
      <w:r w:rsidRPr="000D5328">
        <w:rPr>
          <w:rFonts w:eastAsia="Times New Roman" w:cs="Helvetica"/>
          <w:lang w:val="ro-RO"/>
        </w:rPr>
        <w:t xml:space="preserve"> SNSPA</w:t>
      </w:r>
    </w:p>
    <w:p w:rsidR="000D5328" w:rsidRPr="000D5328" w:rsidRDefault="000D5328" w:rsidP="000D5328">
      <w:pPr>
        <w:shd w:val="clear" w:color="auto" w:fill="FFFFFF"/>
        <w:spacing w:after="0" w:line="360" w:lineRule="auto"/>
        <w:rPr>
          <w:rFonts w:eastAsia="Times New Roman" w:cs="Helvetica"/>
          <w:lang w:val="ro-RO"/>
        </w:rPr>
      </w:pPr>
      <w:r w:rsidRPr="000D5328">
        <w:rPr>
          <w:rFonts w:eastAsia="Times New Roman" w:cs="Helvetica"/>
          <w:lang w:val="ro-RO"/>
        </w:rPr>
        <w:t>Bogdan Iancu, lect. univ. dr</w:t>
      </w:r>
      <w:r>
        <w:rPr>
          <w:rFonts w:eastAsia="Times New Roman" w:cs="Helvetica"/>
          <w:lang w:val="ro-RO"/>
        </w:rPr>
        <w:t>.</w:t>
      </w:r>
      <w:r w:rsidRPr="000D5328">
        <w:rPr>
          <w:rFonts w:eastAsia="Times New Roman" w:cs="Helvetica"/>
          <w:lang w:val="ro-RO"/>
        </w:rPr>
        <w:t>, SNSPA</w:t>
      </w:r>
    </w:p>
    <w:p w:rsidR="000D5328" w:rsidRPr="000D5328" w:rsidRDefault="000D5328" w:rsidP="000D5328">
      <w:pPr>
        <w:shd w:val="clear" w:color="auto" w:fill="FFFFFF"/>
        <w:spacing w:after="0" w:line="360" w:lineRule="auto"/>
        <w:rPr>
          <w:rFonts w:eastAsia="Times New Roman" w:cs="Helvetica"/>
          <w:lang w:val="ro-RO"/>
        </w:rPr>
      </w:pPr>
      <w:r w:rsidRPr="000D5328">
        <w:rPr>
          <w:rFonts w:eastAsia="Times New Roman" w:cs="Helvetica"/>
          <w:lang w:val="ro-RO"/>
        </w:rPr>
        <w:t xml:space="preserve">Lavinia Betea, </w:t>
      </w:r>
      <w:r>
        <w:rPr>
          <w:rFonts w:eastAsia="Times New Roman" w:cs="Helvetica"/>
          <w:lang w:val="ro-RO"/>
        </w:rPr>
        <w:t>p</w:t>
      </w:r>
      <w:r w:rsidRPr="000D5328">
        <w:rPr>
          <w:rFonts w:eastAsia="Times New Roman" w:cs="Helvetica"/>
          <w:lang w:val="ro-RO"/>
        </w:rPr>
        <w:t>rof. univ.</w:t>
      </w:r>
      <w:r>
        <w:rPr>
          <w:rFonts w:eastAsia="Times New Roman" w:cs="Helvetica"/>
          <w:lang w:val="ro-RO"/>
        </w:rPr>
        <w:t xml:space="preserve"> dr.,</w:t>
      </w:r>
      <w:r w:rsidRPr="000D5328">
        <w:rPr>
          <w:rFonts w:eastAsia="Times New Roman" w:cs="Helvetica"/>
          <w:lang w:val="ro-RO"/>
        </w:rPr>
        <w:t xml:space="preserve"> Univ</w:t>
      </w:r>
      <w:r>
        <w:rPr>
          <w:rFonts w:eastAsia="Times New Roman" w:cs="Helvetica"/>
          <w:lang w:val="ro-RO"/>
        </w:rPr>
        <w:t>ersitatea „</w:t>
      </w:r>
      <w:r w:rsidRPr="000D5328">
        <w:rPr>
          <w:rFonts w:eastAsia="Times New Roman" w:cs="Helvetica"/>
          <w:lang w:val="ro-RO"/>
        </w:rPr>
        <w:t>Aurel Vlaicu</w:t>
      </w:r>
      <w:r>
        <w:rPr>
          <w:rFonts w:eastAsia="Times New Roman" w:cs="Helvetica"/>
          <w:lang w:val="ro-RO"/>
        </w:rPr>
        <w:t>”</w:t>
      </w:r>
    </w:p>
    <w:p w:rsidR="000D5328" w:rsidRPr="000D5328" w:rsidRDefault="000D5328" w:rsidP="000D5328">
      <w:pPr>
        <w:shd w:val="clear" w:color="auto" w:fill="FFFFFF"/>
        <w:spacing w:after="0" w:line="360" w:lineRule="auto"/>
        <w:rPr>
          <w:rFonts w:eastAsia="Times New Roman" w:cs="Helvetica"/>
          <w:lang w:val="ro-RO"/>
        </w:rPr>
      </w:pPr>
      <w:r>
        <w:rPr>
          <w:rFonts w:eastAsia="Times New Roman" w:cs="Helvetica"/>
          <w:lang w:val="ro-RO"/>
        </w:rPr>
        <w:t>Andra Roescu, d</w:t>
      </w:r>
      <w:r w:rsidRPr="000D5328">
        <w:rPr>
          <w:rFonts w:eastAsia="Times New Roman" w:cs="Helvetica"/>
          <w:lang w:val="ro-RO"/>
        </w:rPr>
        <w:t>r.</w:t>
      </w:r>
      <w:r>
        <w:rPr>
          <w:rFonts w:eastAsia="Times New Roman" w:cs="Helvetica"/>
          <w:lang w:val="ro-RO"/>
        </w:rPr>
        <w:t>,</w:t>
      </w:r>
      <w:r w:rsidRPr="000D5328">
        <w:rPr>
          <w:rFonts w:eastAsia="Times New Roman" w:cs="Helvetica"/>
          <w:lang w:val="ro-RO"/>
        </w:rPr>
        <w:t xml:space="preserve"> University of Southampton</w:t>
      </w:r>
      <w:r>
        <w:rPr>
          <w:rFonts w:eastAsia="Times New Roman" w:cs="Helvetica"/>
          <w:lang w:val="ro-RO"/>
        </w:rPr>
        <w:t>, SUA</w:t>
      </w:r>
    </w:p>
    <w:p w:rsidR="000D5328" w:rsidRPr="000D5328" w:rsidRDefault="000D5328" w:rsidP="000D5328">
      <w:pPr>
        <w:shd w:val="clear" w:color="auto" w:fill="FFFFFF"/>
        <w:spacing w:after="0" w:line="360" w:lineRule="auto"/>
        <w:rPr>
          <w:rFonts w:eastAsia="Times New Roman" w:cs="Helvetica"/>
          <w:lang w:val="ro-RO"/>
        </w:rPr>
      </w:pPr>
      <w:r w:rsidRPr="000D5328">
        <w:rPr>
          <w:rFonts w:eastAsia="Times New Roman" w:cs="Helvetica"/>
          <w:lang w:val="ro-RO"/>
        </w:rPr>
        <w:t xml:space="preserve">Gabriel Hancean, </w:t>
      </w:r>
      <w:r>
        <w:rPr>
          <w:rFonts w:eastAsia="Times New Roman" w:cs="Helvetica"/>
          <w:lang w:val="ro-RO"/>
        </w:rPr>
        <w:t>c</w:t>
      </w:r>
      <w:r w:rsidRPr="000D5328">
        <w:rPr>
          <w:rFonts w:eastAsia="Times New Roman" w:cs="Helvetica"/>
          <w:lang w:val="ro-RO"/>
        </w:rPr>
        <w:t>onf.</w:t>
      </w:r>
      <w:r>
        <w:rPr>
          <w:rFonts w:eastAsia="Times New Roman" w:cs="Helvetica"/>
          <w:lang w:val="ro-RO"/>
        </w:rPr>
        <w:t xml:space="preserve"> univ.</w:t>
      </w:r>
      <w:r w:rsidRPr="000D5328">
        <w:rPr>
          <w:rFonts w:eastAsia="Times New Roman" w:cs="Helvetica"/>
          <w:lang w:val="ro-RO"/>
        </w:rPr>
        <w:t xml:space="preserve"> dr.</w:t>
      </w:r>
      <w:r>
        <w:rPr>
          <w:rFonts w:eastAsia="Times New Roman" w:cs="Helvetica"/>
          <w:lang w:val="ro-RO"/>
        </w:rPr>
        <w:t>,</w:t>
      </w:r>
      <w:r w:rsidRPr="000D5328">
        <w:rPr>
          <w:rFonts w:eastAsia="Times New Roman" w:cs="Helvetica"/>
          <w:lang w:val="ro-RO"/>
        </w:rPr>
        <w:t xml:space="preserve"> Univers</w:t>
      </w:r>
      <w:r>
        <w:rPr>
          <w:rFonts w:eastAsia="Times New Roman" w:cs="Helvetica"/>
          <w:lang w:val="ro-RO"/>
        </w:rPr>
        <w:t>itatea din București</w:t>
      </w:r>
    </w:p>
    <w:p w:rsidR="000D5328" w:rsidRPr="000D5328" w:rsidRDefault="000D5328" w:rsidP="000D5328">
      <w:pPr>
        <w:shd w:val="clear" w:color="auto" w:fill="FFFFFF"/>
        <w:spacing w:after="0" w:line="360" w:lineRule="auto"/>
        <w:rPr>
          <w:rFonts w:eastAsia="Times New Roman" w:cs="Helvetica"/>
          <w:lang w:val="ro-RO"/>
        </w:rPr>
      </w:pPr>
      <w:r>
        <w:rPr>
          <w:rFonts w:eastAsia="Times New Roman" w:cs="Times New Roman"/>
          <w:lang w:val="ro-RO"/>
        </w:rPr>
        <w:t>Paul Șerban Agachi, prof. u</w:t>
      </w:r>
      <w:r w:rsidRPr="000D5328">
        <w:rPr>
          <w:rFonts w:eastAsia="Times New Roman" w:cs="Times New Roman"/>
          <w:lang w:val="ro-RO"/>
        </w:rPr>
        <w:t>niv.</w:t>
      </w:r>
      <w:r>
        <w:rPr>
          <w:rFonts w:eastAsia="Times New Roman" w:cs="Times New Roman"/>
          <w:lang w:val="ro-RO"/>
        </w:rPr>
        <w:t xml:space="preserve"> dr.,</w:t>
      </w:r>
      <w:r w:rsidRPr="000D5328">
        <w:rPr>
          <w:rFonts w:eastAsia="Times New Roman" w:cs="Times New Roman"/>
          <w:lang w:val="ro-RO"/>
        </w:rPr>
        <w:t> Univ</w:t>
      </w:r>
      <w:r>
        <w:rPr>
          <w:rFonts w:eastAsia="Times New Roman" w:cs="Times New Roman"/>
          <w:lang w:val="ro-RO"/>
        </w:rPr>
        <w:t>ersitatea</w:t>
      </w:r>
      <w:r w:rsidRPr="000D5328">
        <w:rPr>
          <w:rFonts w:eastAsia="Times New Roman" w:cs="Times New Roman"/>
          <w:lang w:val="ro-RO"/>
        </w:rPr>
        <w:t xml:space="preserve"> Babeș Bolyai</w:t>
      </w:r>
    </w:p>
    <w:p w:rsidR="000D5328" w:rsidRPr="000D5328" w:rsidRDefault="000D5328" w:rsidP="000D5328">
      <w:pPr>
        <w:shd w:val="clear" w:color="auto" w:fill="FFFFFF"/>
        <w:spacing w:after="0" w:line="360" w:lineRule="auto"/>
        <w:rPr>
          <w:rFonts w:eastAsia="Times New Roman" w:cs="Helvetica"/>
          <w:lang w:val="ro-RO"/>
        </w:rPr>
      </w:pPr>
      <w:r w:rsidRPr="000D5328">
        <w:rPr>
          <w:rFonts w:eastAsia="Times New Roman" w:cs="Times New Roman"/>
          <w:lang w:val="ro-RO"/>
        </w:rPr>
        <w:t>Dana Jalobeanu, conf. univ.</w:t>
      </w:r>
      <w:r>
        <w:rPr>
          <w:rFonts w:eastAsia="Times New Roman" w:cs="Times New Roman"/>
          <w:lang w:val="ro-RO"/>
        </w:rPr>
        <w:t xml:space="preserve"> dr.,</w:t>
      </w:r>
      <w:r w:rsidRPr="000D5328">
        <w:rPr>
          <w:rFonts w:eastAsia="Times New Roman" w:cs="Times New Roman"/>
          <w:lang w:val="ro-RO"/>
        </w:rPr>
        <w:t xml:space="preserve"> Univestitatea</w:t>
      </w:r>
      <w:r>
        <w:rPr>
          <w:rFonts w:eastAsia="Times New Roman" w:cs="Times New Roman"/>
          <w:lang w:val="ro-RO"/>
        </w:rPr>
        <w:t xml:space="preserve"> din</w:t>
      </w:r>
      <w:r w:rsidRPr="000D5328">
        <w:rPr>
          <w:rFonts w:eastAsia="Times New Roman" w:cs="Times New Roman"/>
          <w:lang w:val="ro-RO"/>
        </w:rPr>
        <w:t xml:space="preserve"> București</w:t>
      </w:r>
    </w:p>
    <w:p w:rsidR="000D5328" w:rsidRPr="000D5328" w:rsidRDefault="000D5328" w:rsidP="000D5328">
      <w:pPr>
        <w:shd w:val="clear" w:color="auto" w:fill="FFFFFF"/>
        <w:spacing w:after="0" w:line="360" w:lineRule="auto"/>
        <w:rPr>
          <w:rFonts w:eastAsia="Times New Roman" w:cs="Helvetica"/>
          <w:lang w:val="ro-RO"/>
        </w:rPr>
      </w:pPr>
      <w:r w:rsidRPr="000D5328">
        <w:rPr>
          <w:rFonts w:eastAsia="Times New Roman" w:cs="Times New Roman"/>
          <w:lang w:val="ro-RO"/>
        </w:rPr>
        <w:t>Ștefania Miclea</w:t>
      </w:r>
      <w:r>
        <w:rPr>
          <w:rFonts w:eastAsia="Times New Roman" w:cs="Times New Roman"/>
          <w:lang w:val="ro-RO"/>
        </w:rPr>
        <w:t>,</w:t>
      </w:r>
      <w:r w:rsidRPr="000D5328">
        <w:rPr>
          <w:rFonts w:eastAsia="Times New Roman" w:cs="Times New Roman"/>
          <w:lang w:val="ro-RO"/>
        </w:rPr>
        <w:t xml:space="preserve"> dr.</w:t>
      </w:r>
    </w:p>
    <w:p w:rsidR="000D5328" w:rsidRPr="000D5328" w:rsidRDefault="000D5328" w:rsidP="000D5328">
      <w:pPr>
        <w:shd w:val="clear" w:color="auto" w:fill="FFFFFF"/>
        <w:spacing w:after="0" w:line="360" w:lineRule="auto"/>
        <w:rPr>
          <w:rFonts w:eastAsia="Times New Roman" w:cs="Helvetica"/>
          <w:lang w:val="ro-RO"/>
        </w:rPr>
      </w:pPr>
      <w:r w:rsidRPr="000D5328">
        <w:rPr>
          <w:rFonts w:eastAsia="Times New Roman" w:cs="Times New Roman"/>
          <w:lang w:val="ro-RO"/>
        </w:rPr>
        <w:t>Nicolae</w:t>
      </w:r>
      <w:r>
        <w:rPr>
          <w:rFonts w:eastAsia="Times New Roman" w:cs="Times New Roman"/>
          <w:lang w:val="ro-RO"/>
        </w:rPr>
        <w:t xml:space="preserve"> Emanuel</w:t>
      </w:r>
      <w:r w:rsidRPr="000D5328">
        <w:rPr>
          <w:rFonts w:eastAsia="Times New Roman" w:cs="Times New Roman"/>
          <w:lang w:val="ro-RO"/>
        </w:rPr>
        <w:t xml:space="preserve"> Dobrei, lect. univ.</w:t>
      </w:r>
      <w:r>
        <w:rPr>
          <w:rFonts w:eastAsia="Times New Roman" w:cs="Times New Roman"/>
          <w:lang w:val="ro-RO"/>
        </w:rPr>
        <w:t xml:space="preserve"> dr.,</w:t>
      </w:r>
      <w:r w:rsidRPr="000D5328">
        <w:rPr>
          <w:rFonts w:eastAsia="Times New Roman" w:cs="Times New Roman"/>
          <w:lang w:val="ro-RO"/>
        </w:rPr>
        <w:t xml:space="preserve"> SNSPA</w:t>
      </w:r>
    </w:p>
    <w:p w:rsidR="000D5328" w:rsidRPr="000D5328" w:rsidRDefault="000D5328" w:rsidP="000D5328">
      <w:pPr>
        <w:shd w:val="clear" w:color="auto" w:fill="FFFFFF"/>
        <w:spacing w:after="0" w:line="360" w:lineRule="auto"/>
        <w:rPr>
          <w:rFonts w:eastAsia="Times New Roman" w:cs="Helvetica"/>
          <w:lang w:val="ro-RO"/>
        </w:rPr>
      </w:pPr>
      <w:r w:rsidRPr="000D5328">
        <w:rPr>
          <w:rFonts w:eastAsia="Times New Roman" w:cs="Times New Roman"/>
          <w:lang w:val="ro-RO"/>
        </w:rPr>
        <w:lastRenderedPageBreak/>
        <w:t xml:space="preserve">Radu Sebastian Ungureanu, conf. univ. </w:t>
      </w:r>
      <w:r>
        <w:rPr>
          <w:rFonts w:eastAsia="Times New Roman" w:cs="Times New Roman"/>
          <w:lang w:val="ro-RO"/>
        </w:rPr>
        <w:t xml:space="preserve">dr., </w:t>
      </w:r>
      <w:r w:rsidRPr="000D5328">
        <w:rPr>
          <w:rFonts w:eastAsia="Times New Roman" w:cs="Times New Roman"/>
          <w:lang w:val="ro-RO"/>
        </w:rPr>
        <w:t>SNSPA</w:t>
      </w:r>
    </w:p>
    <w:p w:rsidR="000D5328" w:rsidRDefault="000D5328" w:rsidP="000D5328">
      <w:pPr>
        <w:shd w:val="clear" w:color="auto" w:fill="FFFFFF"/>
        <w:spacing w:after="0" w:line="360" w:lineRule="auto"/>
        <w:rPr>
          <w:rFonts w:eastAsia="Times New Roman" w:cs="Times New Roman"/>
          <w:lang w:val="ro-RO"/>
        </w:rPr>
      </w:pPr>
      <w:r w:rsidRPr="000D5328">
        <w:rPr>
          <w:rFonts w:eastAsia="Times New Roman" w:cs="Times New Roman"/>
          <w:lang w:val="ro-RO"/>
        </w:rPr>
        <w:t>Radu J. Bogdan, prof. univ.</w:t>
      </w:r>
      <w:r>
        <w:rPr>
          <w:rFonts w:eastAsia="Times New Roman" w:cs="Times New Roman"/>
          <w:lang w:val="ro-RO"/>
        </w:rPr>
        <w:t xml:space="preserve"> dr.,</w:t>
      </w:r>
      <w:r w:rsidRPr="000D5328">
        <w:rPr>
          <w:rFonts w:eastAsia="Times New Roman" w:cs="Times New Roman"/>
          <w:lang w:val="ro-RO"/>
        </w:rPr>
        <w:t xml:space="preserve"> Tulane University, New Orleans</w:t>
      </w:r>
      <w:r>
        <w:rPr>
          <w:rFonts w:eastAsia="Times New Roman" w:cs="Times New Roman"/>
          <w:lang w:val="ro-RO"/>
        </w:rPr>
        <w:t>, SUA</w:t>
      </w:r>
    </w:p>
    <w:p w:rsidR="000D5328" w:rsidRPr="000D5328" w:rsidRDefault="000D5328" w:rsidP="000D5328">
      <w:pPr>
        <w:spacing w:after="0" w:line="360" w:lineRule="auto"/>
        <w:rPr>
          <w:rFonts w:eastAsia="Times New Roman" w:cs="Helvetica"/>
          <w:lang w:val="ro-RO"/>
        </w:rPr>
      </w:pPr>
      <w:r w:rsidRPr="000D5328">
        <w:rPr>
          <w:rFonts w:eastAsia="Times New Roman" w:cs="Times New Roman"/>
          <w:lang w:val="ro-RO"/>
        </w:rPr>
        <w:t> </w:t>
      </w:r>
      <w:r>
        <w:rPr>
          <w:rFonts w:eastAsia="Times New Roman" w:cs="Times New Roman"/>
          <w:lang w:val="ro-RO"/>
        </w:rPr>
        <w:t>Adina Babeş, dr., cercetător ştiinţific, Institutul „Elie Wiesel”</w:t>
      </w:r>
    </w:p>
    <w:p w:rsidR="000D5328" w:rsidRPr="000D5328" w:rsidRDefault="000D5328" w:rsidP="000D5328">
      <w:pPr>
        <w:spacing w:after="0" w:line="360" w:lineRule="auto"/>
        <w:rPr>
          <w:rFonts w:cs="Segoe UI"/>
          <w:shd w:val="clear" w:color="auto" w:fill="FFFFFF"/>
          <w:lang w:val="ro-RO"/>
        </w:rPr>
      </w:pPr>
      <w:r>
        <w:rPr>
          <w:rFonts w:cs="Segoe UI"/>
          <w:shd w:val="clear" w:color="auto" w:fill="FFFFFF"/>
          <w:lang w:val="ro-RO"/>
        </w:rPr>
        <w:t>Emilia Şercan, lector. univ. dr., Universitatea din Bucureşti</w:t>
      </w:r>
    </w:p>
    <w:p w:rsidR="00690A1C" w:rsidRPr="000D5328" w:rsidRDefault="00690A1C" w:rsidP="000D5328">
      <w:pPr>
        <w:pStyle w:val="NormalWeb"/>
        <w:shd w:val="clear" w:color="auto" w:fill="FFFFFF"/>
        <w:spacing w:before="0" w:beforeAutospacing="0" w:after="0" w:afterAutospacing="0" w:line="360" w:lineRule="auto"/>
        <w:jc w:val="both"/>
        <w:rPr>
          <w:rFonts w:asciiTheme="minorHAnsi" w:hAnsiTheme="minorHAnsi" w:cs="Segoe UI"/>
          <w:sz w:val="22"/>
          <w:szCs w:val="22"/>
          <w:lang w:val="ro-RO"/>
        </w:rPr>
      </w:pPr>
    </w:p>
    <w:sectPr w:rsidR="00690A1C" w:rsidRPr="000D5328" w:rsidSect="00332D9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0F05"/>
    <w:rsid w:val="00030A5D"/>
    <w:rsid w:val="00044E06"/>
    <w:rsid w:val="000565A8"/>
    <w:rsid w:val="00074FCF"/>
    <w:rsid w:val="00094DAF"/>
    <w:rsid w:val="000A34B1"/>
    <w:rsid w:val="000B068A"/>
    <w:rsid w:val="000B2356"/>
    <w:rsid w:val="000B4C95"/>
    <w:rsid w:val="000B5ED8"/>
    <w:rsid w:val="000D5328"/>
    <w:rsid w:val="000D6DDD"/>
    <w:rsid w:val="000D7A42"/>
    <w:rsid w:val="000E3343"/>
    <w:rsid w:val="000F137C"/>
    <w:rsid w:val="000F63C4"/>
    <w:rsid w:val="00101CDD"/>
    <w:rsid w:val="001027D2"/>
    <w:rsid w:val="001208F8"/>
    <w:rsid w:val="0013151F"/>
    <w:rsid w:val="001325FA"/>
    <w:rsid w:val="00152D66"/>
    <w:rsid w:val="001560D6"/>
    <w:rsid w:val="0017258A"/>
    <w:rsid w:val="001734FB"/>
    <w:rsid w:val="001771A8"/>
    <w:rsid w:val="00182293"/>
    <w:rsid w:val="00183DD8"/>
    <w:rsid w:val="00186D20"/>
    <w:rsid w:val="00192CBD"/>
    <w:rsid w:val="001A6B8A"/>
    <w:rsid w:val="001B55BA"/>
    <w:rsid w:val="001D754C"/>
    <w:rsid w:val="001F6DB4"/>
    <w:rsid w:val="00202A2A"/>
    <w:rsid w:val="00203961"/>
    <w:rsid w:val="00251D05"/>
    <w:rsid w:val="00262040"/>
    <w:rsid w:val="00262FC8"/>
    <w:rsid w:val="002653F7"/>
    <w:rsid w:val="002678E8"/>
    <w:rsid w:val="0027318D"/>
    <w:rsid w:val="00277BB4"/>
    <w:rsid w:val="00281992"/>
    <w:rsid w:val="00295007"/>
    <w:rsid w:val="002A640B"/>
    <w:rsid w:val="002A6DCD"/>
    <w:rsid w:val="002B4032"/>
    <w:rsid w:val="002F2EA8"/>
    <w:rsid w:val="002F753F"/>
    <w:rsid w:val="00301B35"/>
    <w:rsid w:val="00317609"/>
    <w:rsid w:val="00323C84"/>
    <w:rsid w:val="0033111F"/>
    <w:rsid w:val="00332D9C"/>
    <w:rsid w:val="00347874"/>
    <w:rsid w:val="00352DCA"/>
    <w:rsid w:val="00364FE9"/>
    <w:rsid w:val="0036627F"/>
    <w:rsid w:val="003676DE"/>
    <w:rsid w:val="00380C34"/>
    <w:rsid w:val="00394DA7"/>
    <w:rsid w:val="003A6775"/>
    <w:rsid w:val="003B1C7E"/>
    <w:rsid w:val="003B3A90"/>
    <w:rsid w:val="003B44CB"/>
    <w:rsid w:val="003C6444"/>
    <w:rsid w:val="003D3E90"/>
    <w:rsid w:val="003D488E"/>
    <w:rsid w:val="003D7789"/>
    <w:rsid w:val="003E5627"/>
    <w:rsid w:val="003E67D8"/>
    <w:rsid w:val="00400397"/>
    <w:rsid w:val="00421859"/>
    <w:rsid w:val="00422320"/>
    <w:rsid w:val="004259C7"/>
    <w:rsid w:val="0042769C"/>
    <w:rsid w:val="00431693"/>
    <w:rsid w:val="004331BD"/>
    <w:rsid w:val="00433418"/>
    <w:rsid w:val="00435956"/>
    <w:rsid w:val="00440287"/>
    <w:rsid w:val="00440EE5"/>
    <w:rsid w:val="00445295"/>
    <w:rsid w:val="00446AC7"/>
    <w:rsid w:val="004538D8"/>
    <w:rsid w:val="00460EF2"/>
    <w:rsid w:val="00466C1E"/>
    <w:rsid w:val="00466C97"/>
    <w:rsid w:val="00472572"/>
    <w:rsid w:val="0048425C"/>
    <w:rsid w:val="00495263"/>
    <w:rsid w:val="004A7E33"/>
    <w:rsid w:val="004B65F0"/>
    <w:rsid w:val="004C29D3"/>
    <w:rsid w:val="004E3BD2"/>
    <w:rsid w:val="00501322"/>
    <w:rsid w:val="005220E8"/>
    <w:rsid w:val="00522AE6"/>
    <w:rsid w:val="00523A22"/>
    <w:rsid w:val="00547E6D"/>
    <w:rsid w:val="00576995"/>
    <w:rsid w:val="00590470"/>
    <w:rsid w:val="00593BCC"/>
    <w:rsid w:val="005A443E"/>
    <w:rsid w:val="005B2771"/>
    <w:rsid w:val="005B446E"/>
    <w:rsid w:val="005B540A"/>
    <w:rsid w:val="005C755C"/>
    <w:rsid w:val="005E51D1"/>
    <w:rsid w:val="00607512"/>
    <w:rsid w:val="00613094"/>
    <w:rsid w:val="006216A8"/>
    <w:rsid w:val="0064104A"/>
    <w:rsid w:val="006603F6"/>
    <w:rsid w:val="00673065"/>
    <w:rsid w:val="00676A69"/>
    <w:rsid w:val="00681028"/>
    <w:rsid w:val="00687DC2"/>
    <w:rsid w:val="00690A1C"/>
    <w:rsid w:val="006A6491"/>
    <w:rsid w:val="006B2338"/>
    <w:rsid w:val="006B30AD"/>
    <w:rsid w:val="006D1700"/>
    <w:rsid w:val="006D2357"/>
    <w:rsid w:val="006F2281"/>
    <w:rsid w:val="0070207F"/>
    <w:rsid w:val="007054FD"/>
    <w:rsid w:val="00707950"/>
    <w:rsid w:val="00714744"/>
    <w:rsid w:val="00722ACE"/>
    <w:rsid w:val="00725DF2"/>
    <w:rsid w:val="00727D95"/>
    <w:rsid w:val="00752441"/>
    <w:rsid w:val="00772279"/>
    <w:rsid w:val="007860EF"/>
    <w:rsid w:val="00786E74"/>
    <w:rsid w:val="007A35E0"/>
    <w:rsid w:val="007D6065"/>
    <w:rsid w:val="007E181F"/>
    <w:rsid w:val="007F1FDA"/>
    <w:rsid w:val="007F24E9"/>
    <w:rsid w:val="007F2913"/>
    <w:rsid w:val="008007B8"/>
    <w:rsid w:val="00803AF1"/>
    <w:rsid w:val="00813742"/>
    <w:rsid w:val="008202D6"/>
    <w:rsid w:val="00823601"/>
    <w:rsid w:val="008350D9"/>
    <w:rsid w:val="00851905"/>
    <w:rsid w:val="00855188"/>
    <w:rsid w:val="00860143"/>
    <w:rsid w:val="00860677"/>
    <w:rsid w:val="00876E4A"/>
    <w:rsid w:val="00877907"/>
    <w:rsid w:val="00886A27"/>
    <w:rsid w:val="008A4EA5"/>
    <w:rsid w:val="008D26B5"/>
    <w:rsid w:val="008E66D3"/>
    <w:rsid w:val="008F208C"/>
    <w:rsid w:val="008F6CB3"/>
    <w:rsid w:val="008F6F5E"/>
    <w:rsid w:val="00902EAE"/>
    <w:rsid w:val="00904AAC"/>
    <w:rsid w:val="009052DC"/>
    <w:rsid w:val="009150D0"/>
    <w:rsid w:val="0092310E"/>
    <w:rsid w:val="00937AA0"/>
    <w:rsid w:val="0094061D"/>
    <w:rsid w:val="00944D8B"/>
    <w:rsid w:val="0094799F"/>
    <w:rsid w:val="00950CB8"/>
    <w:rsid w:val="00964B79"/>
    <w:rsid w:val="00970E37"/>
    <w:rsid w:val="009828F2"/>
    <w:rsid w:val="00986723"/>
    <w:rsid w:val="009922EF"/>
    <w:rsid w:val="009A07BF"/>
    <w:rsid w:val="009B04EA"/>
    <w:rsid w:val="009D04A8"/>
    <w:rsid w:val="009D14D7"/>
    <w:rsid w:val="009E1774"/>
    <w:rsid w:val="009F0276"/>
    <w:rsid w:val="009F0412"/>
    <w:rsid w:val="009F43D7"/>
    <w:rsid w:val="00A0303D"/>
    <w:rsid w:val="00A045D7"/>
    <w:rsid w:val="00A504E5"/>
    <w:rsid w:val="00A51776"/>
    <w:rsid w:val="00A74825"/>
    <w:rsid w:val="00A77412"/>
    <w:rsid w:val="00AA3C62"/>
    <w:rsid w:val="00AD5216"/>
    <w:rsid w:val="00AE6D88"/>
    <w:rsid w:val="00B03B92"/>
    <w:rsid w:val="00B05CE5"/>
    <w:rsid w:val="00B22050"/>
    <w:rsid w:val="00B2789E"/>
    <w:rsid w:val="00B32634"/>
    <w:rsid w:val="00B36C51"/>
    <w:rsid w:val="00B51D17"/>
    <w:rsid w:val="00B63475"/>
    <w:rsid w:val="00B80648"/>
    <w:rsid w:val="00B93276"/>
    <w:rsid w:val="00BB5C8E"/>
    <w:rsid w:val="00BD410B"/>
    <w:rsid w:val="00BF06C5"/>
    <w:rsid w:val="00C04BC9"/>
    <w:rsid w:val="00C113BC"/>
    <w:rsid w:val="00C41BD8"/>
    <w:rsid w:val="00C51EEF"/>
    <w:rsid w:val="00C521D6"/>
    <w:rsid w:val="00C64BCE"/>
    <w:rsid w:val="00C65339"/>
    <w:rsid w:val="00C66250"/>
    <w:rsid w:val="00CA6A86"/>
    <w:rsid w:val="00CB5365"/>
    <w:rsid w:val="00CC4474"/>
    <w:rsid w:val="00CC55CD"/>
    <w:rsid w:val="00CE7873"/>
    <w:rsid w:val="00D0307A"/>
    <w:rsid w:val="00D17BA5"/>
    <w:rsid w:val="00D223F0"/>
    <w:rsid w:val="00D229BF"/>
    <w:rsid w:val="00D33040"/>
    <w:rsid w:val="00D3573F"/>
    <w:rsid w:val="00D5017E"/>
    <w:rsid w:val="00D51872"/>
    <w:rsid w:val="00D5262B"/>
    <w:rsid w:val="00D64A5B"/>
    <w:rsid w:val="00D6555B"/>
    <w:rsid w:val="00D67398"/>
    <w:rsid w:val="00D73031"/>
    <w:rsid w:val="00D96868"/>
    <w:rsid w:val="00DD79D3"/>
    <w:rsid w:val="00DE0B92"/>
    <w:rsid w:val="00DF01AE"/>
    <w:rsid w:val="00E21A6C"/>
    <w:rsid w:val="00E470BE"/>
    <w:rsid w:val="00E56969"/>
    <w:rsid w:val="00E71C80"/>
    <w:rsid w:val="00E764F7"/>
    <w:rsid w:val="00E84AED"/>
    <w:rsid w:val="00E96842"/>
    <w:rsid w:val="00E96848"/>
    <w:rsid w:val="00EA36F8"/>
    <w:rsid w:val="00EA73FA"/>
    <w:rsid w:val="00EB0813"/>
    <w:rsid w:val="00EB3681"/>
    <w:rsid w:val="00EB55A0"/>
    <w:rsid w:val="00EB7BB0"/>
    <w:rsid w:val="00EC1788"/>
    <w:rsid w:val="00ED793F"/>
    <w:rsid w:val="00EE2CFF"/>
    <w:rsid w:val="00EF0F36"/>
    <w:rsid w:val="00F03412"/>
    <w:rsid w:val="00F13A7B"/>
    <w:rsid w:val="00F202CD"/>
    <w:rsid w:val="00F23625"/>
    <w:rsid w:val="00F25F52"/>
    <w:rsid w:val="00F37DAA"/>
    <w:rsid w:val="00F50F05"/>
    <w:rsid w:val="00F6599A"/>
    <w:rsid w:val="00F670CB"/>
    <w:rsid w:val="00F725F0"/>
    <w:rsid w:val="00F745CA"/>
    <w:rsid w:val="00FA1DED"/>
    <w:rsid w:val="00FB03CD"/>
    <w:rsid w:val="00FC22A6"/>
    <w:rsid w:val="00FC2F71"/>
    <w:rsid w:val="00FD64F9"/>
    <w:rsid w:val="00FE3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F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0F05"/>
  </w:style>
</w:styles>
</file>

<file path=word/webSettings.xml><?xml version="1.0" encoding="utf-8"?>
<w:webSettings xmlns:r="http://schemas.openxmlformats.org/officeDocument/2006/relationships" xmlns:w="http://schemas.openxmlformats.org/wordprocessingml/2006/main">
  <w:divs>
    <w:div w:id="65345007">
      <w:bodyDiv w:val="1"/>
      <w:marLeft w:val="0"/>
      <w:marRight w:val="0"/>
      <w:marTop w:val="0"/>
      <w:marBottom w:val="0"/>
      <w:divBdr>
        <w:top w:val="none" w:sz="0" w:space="0" w:color="auto"/>
        <w:left w:val="none" w:sz="0" w:space="0" w:color="auto"/>
        <w:bottom w:val="none" w:sz="0" w:space="0" w:color="auto"/>
        <w:right w:val="none" w:sz="0" w:space="0" w:color="auto"/>
      </w:divBdr>
      <w:divsChild>
        <w:div w:id="1414668477">
          <w:marLeft w:val="0"/>
          <w:marRight w:val="0"/>
          <w:marTop w:val="0"/>
          <w:marBottom w:val="0"/>
          <w:divBdr>
            <w:top w:val="none" w:sz="0" w:space="0" w:color="auto"/>
            <w:left w:val="none" w:sz="0" w:space="0" w:color="auto"/>
            <w:bottom w:val="none" w:sz="0" w:space="0" w:color="auto"/>
            <w:right w:val="none" w:sz="0" w:space="0" w:color="auto"/>
          </w:divBdr>
        </w:div>
        <w:div w:id="2140761841">
          <w:marLeft w:val="0"/>
          <w:marRight w:val="0"/>
          <w:marTop w:val="0"/>
          <w:marBottom w:val="0"/>
          <w:divBdr>
            <w:top w:val="none" w:sz="0" w:space="0" w:color="auto"/>
            <w:left w:val="none" w:sz="0" w:space="0" w:color="auto"/>
            <w:bottom w:val="none" w:sz="0" w:space="0" w:color="auto"/>
            <w:right w:val="none" w:sz="0" w:space="0" w:color="auto"/>
          </w:divBdr>
        </w:div>
        <w:div w:id="1252007080">
          <w:marLeft w:val="0"/>
          <w:marRight w:val="0"/>
          <w:marTop w:val="0"/>
          <w:marBottom w:val="0"/>
          <w:divBdr>
            <w:top w:val="none" w:sz="0" w:space="0" w:color="auto"/>
            <w:left w:val="none" w:sz="0" w:space="0" w:color="auto"/>
            <w:bottom w:val="none" w:sz="0" w:space="0" w:color="auto"/>
            <w:right w:val="none" w:sz="0" w:space="0" w:color="auto"/>
          </w:divBdr>
        </w:div>
      </w:divsChild>
    </w:div>
    <w:div w:id="307056574">
      <w:bodyDiv w:val="1"/>
      <w:marLeft w:val="0"/>
      <w:marRight w:val="0"/>
      <w:marTop w:val="0"/>
      <w:marBottom w:val="0"/>
      <w:divBdr>
        <w:top w:val="none" w:sz="0" w:space="0" w:color="auto"/>
        <w:left w:val="none" w:sz="0" w:space="0" w:color="auto"/>
        <w:bottom w:val="none" w:sz="0" w:space="0" w:color="auto"/>
        <w:right w:val="none" w:sz="0" w:space="0" w:color="auto"/>
      </w:divBdr>
    </w:div>
    <w:div w:id="412095145">
      <w:bodyDiv w:val="1"/>
      <w:marLeft w:val="0"/>
      <w:marRight w:val="0"/>
      <w:marTop w:val="0"/>
      <w:marBottom w:val="0"/>
      <w:divBdr>
        <w:top w:val="none" w:sz="0" w:space="0" w:color="auto"/>
        <w:left w:val="none" w:sz="0" w:space="0" w:color="auto"/>
        <w:bottom w:val="none" w:sz="0" w:space="0" w:color="auto"/>
        <w:right w:val="none" w:sz="0" w:space="0" w:color="auto"/>
      </w:divBdr>
      <w:divsChild>
        <w:div w:id="187522852">
          <w:marLeft w:val="0"/>
          <w:marRight w:val="0"/>
          <w:marTop w:val="0"/>
          <w:marBottom w:val="0"/>
          <w:divBdr>
            <w:top w:val="none" w:sz="0" w:space="0" w:color="auto"/>
            <w:left w:val="none" w:sz="0" w:space="0" w:color="auto"/>
            <w:bottom w:val="none" w:sz="0" w:space="0" w:color="auto"/>
            <w:right w:val="none" w:sz="0" w:space="0" w:color="auto"/>
          </w:divBdr>
        </w:div>
        <w:div w:id="2109767669">
          <w:marLeft w:val="0"/>
          <w:marRight w:val="0"/>
          <w:marTop w:val="0"/>
          <w:marBottom w:val="0"/>
          <w:divBdr>
            <w:top w:val="none" w:sz="0" w:space="0" w:color="auto"/>
            <w:left w:val="none" w:sz="0" w:space="0" w:color="auto"/>
            <w:bottom w:val="none" w:sz="0" w:space="0" w:color="auto"/>
            <w:right w:val="none" w:sz="0" w:space="0" w:color="auto"/>
          </w:divBdr>
        </w:div>
        <w:div w:id="216553161">
          <w:marLeft w:val="0"/>
          <w:marRight w:val="0"/>
          <w:marTop w:val="0"/>
          <w:marBottom w:val="0"/>
          <w:divBdr>
            <w:top w:val="none" w:sz="0" w:space="0" w:color="auto"/>
            <w:left w:val="none" w:sz="0" w:space="0" w:color="auto"/>
            <w:bottom w:val="none" w:sz="0" w:space="0" w:color="auto"/>
            <w:right w:val="none" w:sz="0" w:space="0" w:color="auto"/>
          </w:divBdr>
        </w:div>
        <w:div w:id="1982613212">
          <w:marLeft w:val="0"/>
          <w:marRight w:val="0"/>
          <w:marTop w:val="0"/>
          <w:marBottom w:val="0"/>
          <w:divBdr>
            <w:top w:val="none" w:sz="0" w:space="0" w:color="auto"/>
            <w:left w:val="none" w:sz="0" w:space="0" w:color="auto"/>
            <w:bottom w:val="none" w:sz="0" w:space="0" w:color="auto"/>
            <w:right w:val="none" w:sz="0" w:space="0" w:color="auto"/>
          </w:divBdr>
        </w:div>
        <w:div w:id="1938517820">
          <w:marLeft w:val="0"/>
          <w:marRight w:val="0"/>
          <w:marTop w:val="0"/>
          <w:marBottom w:val="0"/>
          <w:divBdr>
            <w:top w:val="none" w:sz="0" w:space="0" w:color="auto"/>
            <w:left w:val="none" w:sz="0" w:space="0" w:color="auto"/>
            <w:bottom w:val="none" w:sz="0" w:space="0" w:color="auto"/>
            <w:right w:val="none" w:sz="0" w:space="0" w:color="auto"/>
          </w:divBdr>
        </w:div>
        <w:div w:id="1992323766">
          <w:marLeft w:val="0"/>
          <w:marRight w:val="0"/>
          <w:marTop w:val="0"/>
          <w:marBottom w:val="0"/>
          <w:divBdr>
            <w:top w:val="none" w:sz="0" w:space="0" w:color="auto"/>
            <w:left w:val="none" w:sz="0" w:space="0" w:color="auto"/>
            <w:bottom w:val="none" w:sz="0" w:space="0" w:color="auto"/>
            <w:right w:val="none" w:sz="0" w:space="0" w:color="auto"/>
          </w:divBdr>
        </w:div>
        <w:div w:id="1276985901">
          <w:marLeft w:val="0"/>
          <w:marRight w:val="0"/>
          <w:marTop w:val="0"/>
          <w:marBottom w:val="0"/>
          <w:divBdr>
            <w:top w:val="none" w:sz="0" w:space="0" w:color="auto"/>
            <w:left w:val="none" w:sz="0" w:space="0" w:color="auto"/>
            <w:bottom w:val="none" w:sz="0" w:space="0" w:color="auto"/>
            <w:right w:val="none" w:sz="0" w:space="0" w:color="auto"/>
          </w:divBdr>
        </w:div>
        <w:div w:id="1171488461">
          <w:marLeft w:val="0"/>
          <w:marRight w:val="0"/>
          <w:marTop w:val="0"/>
          <w:marBottom w:val="0"/>
          <w:divBdr>
            <w:top w:val="none" w:sz="0" w:space="0" w:color="auto"/>
            <w:left w:val="none" w:sz="0" w:space="0" w:color="auto"/>
            <w:bottom w:val="none" w:sz="0" w:space="0" w:color="auto"/>
            <w:right w:val="none" w:sz="0" w:space="0" w:color="auto"/>
          </w:divBdr>
        </w:div>
        <w:div w:id="574706702">
          <w:marLeft w:val="0"/>
          <w:marRight w:val="0"/>
          <w:marTop w:val="0"/>
          <w:marBottom w:val="0"/>
          <w:divBdr>
            <w:top w:val="none" w:sz="0" w:space="0" w:color="auto"/>
            <w:left w:val="none" w:sz="0" w:space="0" w:color="auto"/>
            <w:bottom w:val="none" w:sz="0" w:space="0" w:color="auto"/>
            <w:right w:val="none" w:sz="0" w:space="0" w:color="auto"/>
          </w:divBdr>
        </w:div>
        <w:div w:id="1190220361">
          <w:marLeft w:val="0"/>
          <w:marRight w:val="0"/>
          <w:marTop w:val="0"/>
          <w:marBottom w:val="0"/>
          <w:divBdr>
            <w:top w:val="none" w:sz="0" w:space="0" w:color="auto"/>
            <w:left w:val="none" w:sz="0" w:space="0" w:color="auto"/>
            <w:bottom w:val="none" w:sz="0" w:space="0" w:color="auto"/>
            <w:right w:val="none" w:sz="0" w:space="0" w:color="auto"/>
          </w:divBdr>
        </w:div>
        <w:div w:id="1274898911">
          <w:marLeft w:val="0"/>
          <w:marRight w:val="0"/>
          <w:marTop w:val="0"/>
          <w:marBottom w:val="0"/>
          <w:divBdr>
            <w:top w:val="none" w:sz="0" w:space="0" w:color="auto"/>
            <w:left w:val="none" w:sz="0" w:space="0" w:color="auto"/>
            <w:bottom w:val="none" w:sz="0" w:space="0" w:color="auto"/>
            <w:right w:val="none" w:sz="0" w:space="0" w:color="auto"/>
          </w:divBdr>
        </w:div>
        <w:div w:id="818156381">
          <w:marLeft w:val="0"/>
          <w:marRight w:val="0"/>
          <w:marTop w:val="0"/>
          <w:marBottom w:val="0"/>
          <w:divBdr>
            <w:top w:val="none" w:sz="0" w:space="0" w:color="auto"/>
            <w:left w:val="none" w:sz="0" w:space="0" w:color="auto"/>
            <w:bottom w:val="none" w:sz="0" w:space="0" w:color="auto"/>
            <w:right w:val="none" w:sz="0" w:space="0" w:color="auto"/>
          </w:divBdr>
        </w:div>
        <w:div w:id="1868061543">
          <w:marLeft w:val="0"/>
          <w:marRight w:val="0"/>
          <w:marTop w:val="0"/>
          <w:marBottom w:val="0"/>
          <w:divBdr>
            <w:top w:val="none" w:sz="0" w:space="0" w:color="auto"/>
            <w:left w:val="none" w:sz="0" w:space="0" w:color="auto"/>
            <w:bottom w:val="none" w:sz="0" w:space="0" w:color="auto"/>
            <w:right w:val="none" w:sz="0" w:space="0" w:color="auto"/>
          </w:divBdr>
        </w:div>
        <w:div w:id="370151712">
          <w:marLeft w:val="0"/>
          <w:marRight w:val="0"/>
          <w:marTop w:val="0"/>
          <w:marBottom w:val="0"/>
          <w:divBdr>
            <w:top w:val="none" w:sz="0" w:space="0" w:color="auto"/>
            <w:left w:val="none" w:sz="0" w:space="0" w:color="auto"/>
            <w:bottom w:val="none" w:sz="0" w:space="0" w:color="auto"/>
            <w:right w:val="none" w:sz="0" w:space="0" w:color="auto"/>
          </w:divBdr>
        </w:div>
        <w:div w:id="2065105424">
          <w:marLeft w:val="0"/>
          <w:marRight w:val="0"/>
          <w:marTop w:val="0"/>
          <w:marBottom w:val="0"/>
          <w:divBdr>
            <w:top w:val="none" w:sz="0" w:space="0" w:color="auto"/>
            <w:left w:val="none" w:sz="0" w:space="0" w:color="auto"/>
            <w:bottom w:val="none" w:sz="0" w:space="0" w:color="auto"/>
            <w:right w:val="none" w:sz="0" w:space="0" w:color="auto"/>
          </w:divBdr>
        </w:div>
        <w:div w:id="436338896">
          <w:marLeft w:val="0"/>
          <w:marRight w:val="0"/>
          <w:marTop w:val="0"/>
          <w:marBottom w:val="0"/>
          <w:divBdr>
            <w:top w:val="none" w:sz="0" w:space="0" w:color="auto"/>
            <w:left w:val="none" w:sz="0" w:space="0" w:color="auto"/>
            <w:bottom w:val="none" w:sz="0" w:space="0" w:color="auto"/>
            <w:right w:val="none" w:sz="0" w:space="0" w:color="auto"/>
          </w:divBdr>
        </w:div>
        <w:div w:id="671954348">
          <w:marLeft w:val="0"/>
          <w:marRight w:val="0"/>
          <w:marTop w:val="0"/>
          <w:marBottom w:val="0"/>
          <w:divBdr>
            <w:top w:val="none" w:sz="0" w:space="0" w:color="auto"/>
            <w:left w:val="none" w:sz="0" w:space="0" w:color="auto"/>
            <w:bottom w:val="none" w:sz="0" w:space="0" w:color="auto"/>
            <w:right w:val="none" w:sz="0" w:space="0" w:color="auto"/>
          </w:divBdr>
        </w:div>
      </w:divsChild>
    </w:div>
    <w:div w:id="684671121">
      <w:bodyDiv w:val="1"/>
      <w:marLeft w:val="0"/>
      <w:marRight w:val="0"/>
      <w:marTop w:val="0"/>
      <w:marBottom w:val="0"/>
      <w:divBdr>
        <w:top w:val="none" w:sz="0" w:space="0" w:color="auto"/>
        <w:left w:val="none" w:sz="0" w:space="0" w:color="auto"/>
        <w:bottom w:val="none" w:sz="0" w:space="0" w:color="auto"/>
        <w:right w:val="none" w:sz="0" w:space="0" w:color="auto"/>
      </w:divBdr>
      <w:divsChild>
        <w:div w:id="575936854">
          <w:marLeft w:val="0"/>
          <w:marRight w:val="0"/>
          <w:marTop w:val="0"/>
          <w:marBottom w:val="0"/>
          <w:divBdr>
            <w:top w:val="none" w:sz="0" w:space="0" w:color="auto"/>
            <w:left w:val="none" w:sz="0" w:space="0" w:color="auto"/>
            <w:bottom w:val="none" w:sz="0" w:space="0" w:color="auto"/>
            <w:right w:val="none" w:sz="0" w:space="0" w:color="auto"/>
          </w:divBdr>
        </w:div>
        <w:div w:id="224872461">
          <w:marLeft w:val="0"/>
          <w:marRight w:val="0"/>
          <w:marTop w:val="0"/>
          <w:marBottom w:val="0"/>
          <w:divBdr>
            <w:top w:val="none" w:sz="0" w:space="0" w:color="auto"/>
            <w:left w:val="none" w:sz="0" w:space="0" w:color="auto"/>
            <w:bottom w:val="none" w:sz="0" w:space="0" w:color="auto"/>
            <w:right w:val="none" w:sz="0" w:space="0" w:color="auto"/>
          </w:divBdr>
        </w:div>
        <w:div w:id="714040302">
          <w:marLeft w:val="0"/>
          <w:marRight w:val="0"/>
          <w:marTop w:val="0"/>
          <w:marBottom w:val="0"/>
          <w:divBdr>
            <w:top w:val="none" w:sz="0" w:space="0" w:color="auto"/>
            <w:left w:val="none" w:sz="0" w:space="0" w:color="auto"/>
            <w:bottom w:val="none" w:sz="0" w:space="0" w:color="auto"/>
            <w:right w:val="none" w:sz="0" w:space="0" w:color="auto"/>
          </w:divBdr>
        </w:div>
        <w:div w:id="1062678594">
          <w:marLeft w:val="0"/>
          <w:marRight w:val="0"/>
          <w:marTop w:val="0"/>
          <w:marBottom w:val="0"/>
          <w:divBdr>
            <w:top w:val="none" w:sz="0" w:space="0" w:color="auto"/>
            <w:left w:val="none" w:sz="0" w:space="0" w:color="auto"/>
            <w:bottom w:val="none" w:sz="0" w:space="0" w:color="auto"/>
            <w:right w:val="none" w:sz="0" w:space="0" w:color="auto"/>
          </w:divBdr>
        </w:div>
        <w:div w:id="1969234850">
          <w:marLeft w:val="0"/>
          <w:marRight w:val="0"/>
          <w:marTop w:val="0"/>
          <w:marBottom w:val="0"/>
          <w:divBdr>
            <w:top w:val="none" w:sz="0" w:space="0" w:color="auto"/>
            <w:left w:val="none" w:sz="0" w:space="0" w:color="auto"/>
            <w:bottom w:val="none" w:sz="0" w:space="0" w:color="auto"/>
            <w:right w:val="none" w:sz="0" w:space="0" w:color="auto"/>
          </w:divBdr>
        </w:div>
        <w:div w:id="397827402">
          <w:marLeft w:val="0"/>
          <w:marRight w:val="0"/>
          <w:marTop w:val="0"/>
          <w:marBottom w:val="0"/>
          <w:divBdr>
            <w:top w:val="none" w:sz="0" w:space="0" w:color="auto"/>
            <w:left w:val="none" w:sz="0" w:space="0" w:color="auto"/>
            <w:bottom w:val="none" w:sz="0" w:space="0" w:color="auto"/>
            <w:right w:val="none" w:sz="0" w:space="0" w:color="auto"/>
          </w:divBdr>
        </w:div>
        <w:div w:id="2095399546">
          <w:marLeft w:val="0"/>
          <w:marRight w:val="0"/>
          <w:marTop w:val="0"/>
          <w:marBottom w:val="0"/>
          <w:divBdr>
            <w:top w:val="none" w:sz="0" w:space="0" w:color="auto"/>
            <w:left w:val="none" w:sz="0" w:space="0" w:color="auto"/>
            <w:bottom w:val="none" w:sz="0" w:space="0" w:color="auto"/>
            <w:right w:val="none" w:sz="0" w:space="0" w:color="auto"/>
          </w:divBdr>
        </w:div>
        <w:div w:id="1613634325">
          <w:marLeft w:val="0"/>
          <w:marRight w:val="0"/>
          <w:marTop w:val="0"/>
          <w:marBottom w:val="0"/>
          <w:divBdr>
            <w:top w:val="none" w:sz="0" w:space="0" w:color="auto"/>
            <w:left w:val="none" w:sz="0" w:space="0" w:color="auto"/>
            <w:bottom w:val="none" w:sz="0" w:space="0" w:color="auto"/>
            <w:right w:val="none" w:sz="0" w:space="0" w:color="auto"/>
          </w:divBdr>
        </w:div>
        <w:div w:id="233049201">
          <w:marLeft w:val="0"/>
          <w:marRight w:val="0"/>
          <w:marTop w:val="0"/>
          <w:marBottom w:val="0"/>
          <w:divBdr>
            <w:top w:val="none" w:sz="0" w:space="0" w:color="auto"/>
            <w:left w:val="none" w:sz="0" w:space="0" w:color="auto"/>
            <w:bottom w:val="none" w:sz="0" w:space="0" w:color="auto"/>
            <w:right w:val="none" w:sz="0" w:space="0" w:color="auto"/>
          </w:divBdr>
        </w:div>
        <w:div w:id="1235815145">
          <w:marLeft w:val="0"/>
          <w:marRight w:val="0"/>
          <w:marTop w:val="0"/>
          <w:marBottom w:val="0"/>
          <w:divBdr>
            <w:top w:val="none" w:sz="0" w:space="0" w:color="auto"/>
            <w:left w:val="none" w:sz="0" w:space="0" w:color="auto"/>
            <w:bottom w:val="none" w:sz="0" w:space="0" w:color="auto"/>
            <w:right w:val="none" w:sz="0" w:space="0" w:color="auto"/>
          </w:divBdr>
        </w:div>
      </w:divsChild>
    </w:div>
    <w:div w:id="1163395683">
      <w:bodyDiv w:val="1"/>
      <w:marLeft w:val="0"/>
      <w:marRight w:val="0"/>
      <w:marTop w:val="0"/>
      <w:marBottom w:val="0"/>
      <w:divBdr>
        <w:top w:val="none" w:sz="0" w:space="0" w:color="auto"/>
        <w:left w:val="none" w:sz="0" w:space="0" w:color="auto"/>
        <w:bottom w:val="none" w:sz="0" w:space="0" w:color="auto"/>
        <w:right w:val="none" w:sz="0" w:space="0" w:color="auto"/>
      </w:divBdr>
      <w:divsChild>
        <w:div w:id="1963464407">
          <w:marLeft w:val="0"/>
          <w:marRight w:val="0"/>
          <w:marTop w:val="0"/>
          <w:marBottom w:val="200"/>
          <w:divBdr>
            <w:top w:val="none" w:sz="0" w:space="0" w:color="auto"/>
            <w:left w:val="none" w:sz="0" w:space="0" w:color="auto"/>
            <w:bottom w:val="none" w:sz="0" w:space="0" w:color="auto"/>
            <w:right w:val="none" w:sz="0" w:space="0" w:color="auto"/>
          </w:divBdr>
        </w:div>
        <w:div w:id="951981789">
          <w:marLeft w:val="0"/>
          <w:marRight w:val="0"/>
          <w:marTop w:val="0"/>
          <w:marBottom w:val="200"/>
          <w:divBdr>
            <w:top w:val="none" w:sz="0" w:space="0" w:color="auto"/>
            <w:left w:val="none" w:sz="0" w:space="0" w:color="auto"/>
            <w:bottom w:val="none" w:sz="0" w:space="0" w:color="auto"/>
            <w:right w:val="none" w:sz="0" w:space="0" w:color="auto"/>
          </w:divBdr>
        </w:div>
        <w:div w:id="1030305370">
          <w:marLeft w:val="0"/>
          <w:marRight w:val="0"/>
          <w:marTop w:val="0"/>
          <w:marBottom w:val="200"/>
          <w:divBdr>
            <w:top w:val="none" w:sz="0" w:space="0" w:color="auto"/>
            <w:left w:val="none" w:sz="0" w:space="0" w:color="auto"/>
            <w:bottom w:val="none" w:sz="0" w:space="0" w:color="auto"/>
            <w:right w:val="none" w:sz="0" w:space="0" w:color="auto"/>
          </w:divBdr>
        </w:div>
        <w:div w:id="904026156">
          <w:marLeft w:val="0"/>
          <w:marRight w:val="0"/>
          <w:marTop w:val="0"/>
          <w:marBottom w:val="200"/>
          <w:divBdr>
            <w:top w:val="none" w:sz="0" w:space="0" w:color="auto"/>
            <w:left w:val="none" w:sz="0" w:space="0" w:color="auto"/>
            <w:bottom w:val="none" w:sz="0" w:space="0" w:color="auto"/>
            <w:right w:val="none" w:sz="0" w:space="0" w:color="auto"/>
          </w:divBdr>
        </w:div>
        <w:div w:id="948778266">
          <w:marLeft w:val="0"/>
          <w:marRight w:val="0"/>
          <w:marTop w:val="0"/>
          <w:marBottom w:val="200"/>
          <w:divBdr>
            <w:top w:val="none" w:sz="0" w:space="0" w:color="auto"/>
            <w:left w:val="none" w:sz="0" w:space="0" w:color="auto"/>
            <w:bottom w:val="none" w:sz="0" w:space="0" w:color="auto"/>
            <w:right w:val="none" w:sz="0" w:space="0" w:color="auto"/>
          </w:divBdr>
        </w:div>
        <w:div w:id="739794244">
          <w:marLeft w:val="0"/>
          <w:marRight w:val="0"/>
          <w:marTop w:val="0"/>
          <w:marBottom w:val="200"/>
          <w:divBdr>
            <w:top w:val="none" w:sz="0" w:space="0" w:color="auto"/>
            <w:left w:val="none" w:sz="0" w:space="0" w:color="auto"/>
            <w:bottom w:val="none" w:sz="0" w:space="0" w:color="auto"/>
            <w:right w:val="none" w:sz="0" w:space="0" w:color="auto"/>
          </w:divBdr>
        </w:div>
        <w:div w:id="537551730">
          <w:marLeft w:val="0"/>
          <w:marRight w:val="0"/>
          <w:marTop w:val="0"/>
          <w:marBottom w:val="200"/>
          <w:divBdr>
            <w:top w:val="none" w:sz="0" w:space="0" w:color="auto"/>
            <w:left w:val="none" w:sz="0" w:space="0" w:color="auto"/>
            <w:bottom w:val="none" w:sz="0" w:space="0" w:color="auto"/>
            <w:right w:val="none" w:sz="0" w:space="0" w:color="auto"/>
          </w:divBdr>
        </w:div>
        <w:div w:id="744765935">
          <w:marLeft w:val="0"/>
          <w:marRight w:val="0"/>
          <w:marTop w:val="0"/>
          <w:marBottom w:val="200"/>
          <w:divBdr>
            <w:top w:val="none" w:sz="0" w:space="0" w:color="auto"/>
            <w:left w:val="none" w:sz="0" w:space="0" w:color="auto"/>
            <w:bottom w:val="none" w:sz="0" w:space="0" w:color="auto"/>
            <w:right w:val="none" w:sz="0" w:space="0" w:color="auto"/>
          </w:divBdr>
        </w:div>
        <w:div w:id="486047278">
          <w:marLeft w:val="0"/>
          <w:marRight w:val="0"/>
          <w:marTop w:val="0"/>
          <w:marBottom w:val="200"/>
          <w:divBdr>
            <w:top w:val="none" w:sz="0" w:space="0" w:color="auto"/>
            <w:left w:val="none" w:sz="0" w:space="0" w:color="auto"/>
            <w:bottom w:val="none" w:sz="0" w:space="0" w:color="auto"/>
            <w:right w:val="none" w:sz="0" w:space="0" w:color="auto"/>
          </w:divBdr>
        </w:div>
        <w:div w:id="1345209451">
          <w:marLeft w:val="0"/>
          <w:marRight w:val="0"/>
          <w:marTop w:val="0"/>
          <w:marBottom w:val="200"/>
          <w:divBdr>
            <w:top w:val="none" w:sz="0" w:space="0" w:color="auto"/>
            <w:left w:val="none" w:sz="0" w:space="0" w:color="auto"/>
            <w:bottom w:val="none" w:sz="0" w:space="0" w:color="auto"/>
            <w:right w:val="none" w:sz="0" w:space="0" w:color="auto"/>
          </w:divBdr>
        </w:div>
        <w:div w:id="1484397432">
          <w:marLeft w:val="0"/>
          <w:marRight w:val="0"/>
          <w:marTop w:val="0"/>
          <w:marBottom w:val="200"/>
          <w:divBdr>
            <w:top w:val="none" w:sz="0" w:space="0" w:color="auto"/>
            <w:left w:val="none" w:sz="0" w:space="0" w:color="auto"/>
            <w:bottom w:val="none" w:sz="0" w:space="0" w:color="auto"/>
            <w:right w:val="none" w:sz="0" w:space="0" w:color="auto"/>
          </w:divBdr>
        </w:div>
        <w:div w:id="1552575353">
          <w:marLeft w:val="0"/>
          <w:marRight w:val="0"/>
          <w:marTop w:val="0"/>
          <w:marBottom w:val="200"/>
          <w:divBdr>
            <w:top w:val="none" w:sz="0" w:space="0" w:color="auto"/>
            <w:left w:val="none" w:sz="0" w:space="0" w:color="auto"/>
            <w:bottom w:val="none" w:sz="0" w:space="0" w:color="auto"/>
            <w:right w:val="none" w:sz="0" w:space="0" w:color="auto"/>
          </w:divBdr>
        </w:div>
        <w:div w:id="688918961">
          <w:marLeft w:val="0"/>
          <w:marRight w:val="0"/>
          <w:marTop w:val="0"/>
          <w:marBottom w:val="200"/>
          <w:divBdr>
            <w:top w:val="none" w:sz="0" w:space="0" w:color="auto"/>
            <w:left w:val="none" w:sz="0" w:space="0" w:color="auto"/>
            <w:bottom w:val="none" w:sz="0" w:space="0" w:color="auto"/>
            <w:right w:val="none" w:sz="0" w:space="0" w:color="auto"/>
          </w:divBdr>
        </w:div>
        <w:div w:id="1308171419">
          <w:marLeft w:val="0"/>
          <w:marRight w:val="0"/>
          <w:marTop w:val="240"/>
          <w:marBottom w:val="240"/>
          <w:divBdr>
            <w:top w:val="none" w:sz="0" w:space="0" w:color="auto"/>
            <w:left w:val="none" w:sz="0" w:space="0" w:color="auto"/>
            <w:bottom w:val="none" w:sz="0" w:space="0" w:color="auto"/>
            <w:right w:val="none" w:sz="0" w:space="0" w:color="auto"/>
          </w:divBdr>
        </w:div>
        <w:div w:id="1935703408">
          <w:marLeft w:val="0"/>
          <w:marRight w:val="0"/>
          <w:marTop w:val="0"/>
          <w:marBottom w:val="200"/>
          <w:divBdr>
            <w:top w:val="none" w:sz="0" w:space="0" w:color="auto"/>
            <w:left w:val="none" w:sz="0" w:space="0" w:color="auto"/>
            <w:bottom w:val="none" w:sz="0" w:space="0" w:color="auto"/>
            <w:right w:val="none" w:sz="0" w:space="0" w:color="auto"/>
          </w:divBdr>
        </w:div>
        <w:div w:id="1292974123">
          <w:marLeft w:val="0"/>
          <w:marRight w:val="0"/>
          <w:marTop w:val="0"/>
          <w:marBottom w:val="200"/>
          <w:divBdr>
            <w:top w:val="none" w:sz="0" w:space="0" w:color="auto"/>
            <w:left w:val="none" w:sz="0" w:space="0" w:color="auto"/>
            <w:bottom w:val="none" w:sz="0" w:space="0" w:color="auto"/>
            <w:right w:val="none" w:sz="0" w:space="0" w:color="auto"/>
          </w:divBdr>
        </w:div>
        <w:div w:id="1722703533">
          <w:marLeft w:val="0"/>
          <w:marRight w:val="0"/>
          <w:marTop w:val="0"/>
          <w:marBottom w:val="200"/>
          <w:divBdr>
            <w:top w:val="none" w:sz="0" w:space="0" w:color="auto"/>
            <w:left w:val="none" w:sz="0" w:space="0" w:color="auto"/>
            <w:bottom w:val="none" w:sz="0" w:space="0" w:color="auto"/>
            <w:right w:val="none" w:sz="0" w:space="0" w:color="auto"/>
          </w:divBdr>
        </w:div>
        <w:div w:id="1109743479">
          <w:marLeft w:val="0"/>
          <w:marRight w:val="0"/>
          <w:marTop w:val="0"/>
          <w:marBottom w:val="200"/>
          <w:divBdr>
            <w:top w:val="none" w:sz="0" w:space="0" w:color="auto"/>
            <w:left w:val="none" w:sz="0" w:space="0" w:color="auto"/>
            <w:bottom w:val="none" w:sz="0" w:space="0" w:color="auto"/>
            <w:right w:val="none" w:sz="0" w:space="0" w:color="auto"/>
          </w:divBdr>
        </w:div>
        <w:div w:id="627397972">
          <w:marLeft w:val="0"/>
          <w:marRight w:val="0"/>
          <w:marTop w:val="0"/>
          <w:marBottom w:val="200"/>
          <w:divBdr>
            <w:top w:val="none" w:sz="0" w:space="0" w:color="auto"/>
            <w:left w:val="none" w:sz="0" w:space="0" w:color="auto"/>
            <w:bottom w:val="none" w:sz="0" w:space="0" w:color="auto"/>
            <w:right w:val="none" w:sz="0" w:space="0" w:color="auto"/>
          </w:divBdr>
        </w:div>
        <w:div w:id="133304000">
          <w:marLeft w:val="0"/>
          <w:marRight w:val="0"/>
          <w:marTop w:val="0"/>
          <w:marBottom w:val="200"/>
          <w:divBdr>
            <w:top w:val="none" w:sz="0" w:space="0" w:color="auto"/>
            <w:left w:val="none" w:sz="0" w:space="0" w:color="auto"/>
            <w:bottom w:val="none" w:sz="0" w:space="0" w:color="auto"/>
            <w:right w:val="none" w:sz="0" w:space="0" w:color="auto"/>
          </w:divBdr>
        </w:div>
        <w:div w:id="1873493396">
          <w:marLeft w:val="0"/>
          <w:marRight w:val="0"/>
          <w:marTop w:val="0"/>
          <w:marBottom w:val="200"/>
          <w:divBdr>
            <w:top w:val="none" w:sz="0" w:space="0" w:color="auto"/>
            <w:left w:val="none" w:sz="0" w:space="0" w:color="auto"/>
            <w:bottom w:val="none" w:sz="0" w:space="0" w:color="auto"/>
            <w:right w:val="none" w:sz="0" w:space="0" w:color="auto"/>
          </w:divBdr>
        </w:div>
        <w:div w:id="1763063129">
          <w:marLeft w:val="0"/>
          <w:marRight w:val="0"/>
          <w:marTop w:val="0"/>
          <w:marBottom w:val="200"/>
          <w:divBdr>
            <w:top w:val="none" w:sz="0" w:space="0" w:color="auto"/>
            <w:left w:val="none" w:sz="0" w:space="0" w:color="auto"/>
            <w:bottom w:val="none" w:sz="0" w:space="0" w:color="auto"/>
            <w:right w:val="none" w:sz="0" w:space="0" w:color="auto"/>
          </w:divBdr>
        </w:div>
        <w:div w:id="590504772">
          <w:marLeft w:val="0"/>
          <w:marRight w:val="0"/>
          <w:marTop w:val="0"/>
          <w:marBottom w:val="200"/>
          <w:divBdr>
            <w:top w:val="none" w:sz="0" w:space="0" w:color="auto"/>
            <w:left w:val="none" w:sz="0" w:space="0" w:color="auto"/>
            <w:bottom w:val="none" w:sz="0" w:space="0" w:color="auto"/>
            <w:right w:val="none" w:sz="0" w:space="0" w:color="auto"/>
          </w:divBdr>
        </w:div>
        <w:div w:id="1393769108">
          <w:marLeft w:val="0"/>
          <w:marRight w:val="0"/>
          <w:marTop w:val="0"/>
          <w:marBottom w:val="200"/>
          <w:divBdr>
            <w:top w:val="none" w:sz="0" w:space="0" w:color="auto"/>
            <w:left w:val="none" w:sz="0" w:space="0" w:color="auto"/>
            <w:bottom w:val="none" w:sz="0" w:space="0" w:color="auto"/>
            <w:right w:val="none" w:sz="0" w:space="0" w:color="auto"/>
          </w:divBdr>
        </w:div>
        <w:div w:id="1350907850">
          <w:marLeft w:val="0"/>
          <w:marRight w:val="0"/>
          <w:marTop w:val="0"/>
          <w:marBottom w:val="200"/>
          <w:divBdr>
            <w:top w:val="none" w:sz="0" w:space="0" w:color="auto"/>
            <w:left w:val="none" w:sz="0" w:space="0" w:color="auto"/>
            <w:bottom w:val="none" w:sz="0" w:space="0" w:color="auto"/>
            <w:right w:val="none" w:sz="0" w:space="0" w:color="auto"/>
          </w:divBdr>
        </w:div>
        <w:div w:id="1191525649">
          <w:marLeft w:val="0"/>
          <w:marRight w:val="0"/>
          <w:marTop w:val="0"/>
          <w:marBottom w:val="200"/>
          <w:divBdr>
            <w:top w:val="none" w:sz="0" w:space="0" w:color="auto"/>
            <w:left w:val="none" w:sz="0" w:space="0" w:color="auto"/>
            <w:bottom w:val="none" w:sz="0" w:space="0" w:color="auto"/>
            <w:right w:val="none" w:sz="0" w:space="0" w:color="auto"/>
          </w:divBdr>
        </w:div>
        <w:div w:id="1262685110">
          <w:marLeft w:val="0"/>
          <w:marRight w:val="0"/>
          <w:marTop w:val="0"/>
          <w:marBottom w:val="200"/>
          <w:divBdr>
            <w:top w:val="none" w:sz="0" w:space="0" w:color="auto"/>
            <w:left w:val="none" w:sz="0" w:space="0" w:color="auto"/>
            <w:bottom w:val="none" w:sz="0" w:space="0" w:color="auto"/>
            <w:right w:val="none" w:sz="0" w:space="0" w:color="auto"/>
          </w:divBdr>
        </w:div>
        <w:div w:id="1345593254">
          <w:marLeft w:val="0"/>
          <w:marRight w:val="0"/>
          <w:marTop w:val="0"/>
          <w:marBottom w:val="200"/>
          <w:divBdr>
            <w:top w:val="none" w:sz="0" w:space="0" w:color="auto"/>
            <w:left w:val="none" w:sz="0" w:space="0" w:color="auto"/>
            <w:bottom w:val="none" w:sz="0" w:space="0" w:color="auto"/>
            <w:right w:val="none" w:sz="0" w:space="0" w:color="auto"/>
          </w:divBdr>
        </w:div>
        <w:div w:id="807555200">
          <w:marLeft w:val="0"/>
          <w:marRight w:val="0"/>
          <w:marTop w:val="0"/>
          <w:marBottom w:val="200"/>
          <w:divBdr>
            <w:top w:val="none" w:sz="0" w:space="0" w:color="auto"/>
            <w:left w:val="none" w:sz="0" w:space="0" w:color="auto"/>
            <w:bottom w:val="none" w:sz="0" w:space="0" w:color="auto"/>
            <w:right w:val="none" w:sz="0" w:space="0" w:color="auto"/>
          </w:divBdr>
        </w:div>
        <w:div w:id="1780876187">
          <w:marLeft w:val="0"/>
          <w:marRight w:val="0"/>
          <w:marTop w:val="0"/>
          <w:marBottom w:val="200"/>
          <w:divBdr>
            <w:top w:val="none" w:sz="0" w:space="0" w:color="auto"/>
            <w:left w:val="none" w:sz="0" w:space="0" w:color="auto"/>
            <w:bottom w:val="none" w:sz="0" w:space="0" w:color="auto"/>
            <w:right w:val="none" w:sz="0" w:space="0" w:color="auto"/>
          </w:divBdr>
        </w:div>
        <w:div w:id="1647736576">
          <w:marLeft w:val="0"/>
          <w:marRight w:val="0"/>
          <w:marTop w:val="0"/>
          <w:marBottom w:val="200"/>
          <w:divBdr>
            <w:top w:val="none" w:sz="0" w:space="0" w:color="auto"/>
            <w:left w:val="none" w:sz="0" w:space="0" w:color="auto"/>
            <w:bottom w:val="none" w:sz="0" w:space="0" w:color="auto"/>
            <w:right w:val="none" w:sz="0" w:space="0" w:color="auto"/>
          </w:divBdr>
        </w:div>
        <w:div w:id="1986886535">
          <w:marLeft w:val="0"/>
          <w:marRight w:val="0"/>
          <w:marTop w:val="0"/>
          <w:marBottom w:val="200"/>
          <w:divBdr>
            <w:top w:val="none" w:sz="0" w:space="0" w:color="auto"/>
            <w:left w:val="none" w:sz="0" w:space="0" w:color="auto"/>
            <w:bottom w:val="none" w:sz="0" w:space="0" w:color="auto"/>
            <w:right w:val="none" w:sz="0" w:space="0" w:color="auto"/>
          </w:divBdr>
        </w:div>
        <w:div w:id="275212695">
          <w:marLeft w:val="0"/>
          <w:marRight w:val="0"/>
          <w:marTop w:val="0"/>
          <w:marBottom w:val="200"/>
          <w:divBdr>
            <w:top w:val="none" w:sz="0" w:space="0" w:color="auto"/>
            <w:left w:val="none" w:sz="0" w:space="0" w:color="auto"/>
            <w:bottom w:val="none" w:sz="0" w:space="0" w:color="auto"/>
            <w:right w:val="none" w:sz="0" w:space="0" w:color="auto"/>
          </w:divBdr>
        </w:div>
        <w:div w:id="1578369044">
          <w:marLeft w:val="0"/>
          <w:marRight w:val="0"/>
          <w:marTop w:val="0"/>
          <w:marBottom w:val="200"/>
          <w:divBdr>
            <w:top w:val="none" w:sz="0" w:space="0" w:color="auto"/>
            <w:left w:val="none" w:sz="0" w:space="0" w:color="auto"/>
            <w:bottom w:val="none" w:sz="0" w:space="0" w:color="auto"/>
            <w:right w:val="none" w:sz="0" w:space="0" w:color="auto"/>
          </w:divBdr>
        </w:div>
        <w:div w:id="2099713507">
          <w:marLeft w:val="0"/>
          <w:marRight w:val="0"/>
          <w:marTop w:val="0"/>
          <w:marBottom w:val="200"/>
          <w:divBdr>
            <w:top w:val="none" w:sz="0" w:space="0" w:color="auto"/>
            <w:left w:val="none" w:sz="0" w:space="0" w:color="auto"/>
            <w:bottom w:val="none" w:sz="0" w:space="0" w:color="auto"/>
            <w:right w:val="none" w:sz="0" w:space="0" w:color="auto"/>
          </w:divBdr>
        </w:div>
        <w:div w:id="1033725209">
          <w:marLeft w:val="0"/>
          <w:marRight w:val="0"/>
          <w:marTop w:val="0"/>
          <w:marBottom w:val="200"/>
          <w:divBdr>
            <w:top w:val="none" w:sz="0" w:space="0" w:color="auto"/>
            <w:left w:val="none" w:sz="0" w:space="0" w:color="auto"/>
            <w:bottom w:val="none" w:sz="0" w:space="0" w:color="auto"/>
            <w:right w:val="none" w:sz="0" w:space="0" w:color="auto"/>
          </w:divBdr>
        </w:div>
        <w:div w:id="416560036">
          <w:marLeft w:val="0"/>
          <w:marRight w:val="0"/>
          <w:marTop w:val="0"/>
          <w:marBottom w:val="200"/>
          <w:divBdr>
            <w:top w:val="none" w:sz="0" w:space="0" w:color="auto"/>
            <w:left w:val="none" w:sz="0" w:space="0" w:color="auto"/>
            <w:bottom w:val="none" w:sz="0" w:space="0" w:color="auto"/>
            <w:right w:val="none" w:sz="0" w:space="0" w:color="auto"/>
          </w:divBdr>
        </w:div>
        <w:div w:id="1081607333">
          <w:marLeft w:val="0"/>
          <w:marRight w:val="0"/>
          <w:marTop w:val="0"/>
          <w:marBottom w:val="200"/>
          <w:divBdr>
            <w:top w:val="none" w:sz="0" w:space="0" w:color="auto"/>
            <w:left w:val="none" w:sz="0" w:space="0" w:color="auto"/>
            <w:bottom w:val="none" w:sz="0" w:space="0" w:color="auto"/>
            <w:right w:val="none" w:sz="0" w:space="0" w:color="auto"/>
          </w:divBdr>
        </w:div>
        <w:div w:id="1164277792">
          <w:marLeft w:val="0"/>
          <w:marRight w:val="0"/>
          <w:marTop w:val="0"/>
          <w:marBottom w:val="200"/>
          <w:divBdr>
            <w:top w:val="none" w:sz="0" w:space="0" w:color="auto"/>
            <w:left w:val="none" w:sz="0" w:space="0" w:color="auto"/>
            <w:bottom w:val="none" w:sz="0" w:space="0" w:color="auto"/>
            <w:right w:val="none" w:sz="0" w:space="0" w:color="auto"/>
          </w:divBdr>
        </w:div>
        <w:div w:id="69621209">
          <w:marLeft w:val="0"/>
          <w:marRight w:val="0"/>
          <w:marTop w:val="0"/>
          <w:marBottom w:val="200"/>
          <w:divBdr>
            <w:top w:val="none" w:sz="0" w:space="0" w:color="auto"/>
            <w:left w:val="none" w:sz="0" w:space="0" w:color="auto"/>
            <w:bottom w:val="none" w:sz="0" w:space="0" w:color="auto"/>
            <w:right w:val="none" w:sz="0" w:space="0" w:color="auto"/>
          </w:divBdr>
        </w:div>
        <w:div w:id="46531096">
          <w:marLeft w:val="0"/>
          <w:marRight w:val="0"/>
          <w:marTop w:val="0"/>
          <w:marBottom w:val="200"/>
          <w:divBdr>
            <w:top w:val="none" w:sz="0" w:space="0" w:color="auto"/>
            <w:left w:val="none" w:sz="0" w:space="0" w:color="auto"/>
            <w:bottom w:val="none" w:sz="0" w:space="0" w:color="auto"/>
            <w:right w:val="none" w:sz="0" w:space="0" w:color="auto"/>
          </w:divBdr>
        </w:div>
        <w:div w:id="1716739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1B998-7674-4908-A60D-D50ADC65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1300</Words>
  <Characters>7412</Characters>
  <Application>Microsoft Office Word</Application>
  <DocSecurity>0</DocSecurity>
  <Lines>61</Lines>
  <Paragraphs>17</Paragraphs>
  <ScaleCrop>false</ScaleCrop>
  <Company/>
  <LinksUpToDate>false</LinksUpToDate>
  <CharactersWithSpaces>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9</cp:revision>
  <cp:lastPrinted>2016-02-28T12:23:00Z</cp:lastPrinted>
  <dcterms:created xsi:type="dcterms:W3CDTF">2016-02-28T12:17:00Z</dcterms:created>
  <dcterms:modified xsi:type="dcterms:W3CDTF">2016-03-01T13:46:00Z</dcterms:modified>
</cp:coreProperties>
</file>